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B75" w:rsidRPr="00157756" w:rsidRDefault="00FB7B75" w:rsidP="00FB7B75">
      <w:pPr>
        <w:spacing w:line="348" w:lineRule="auto"/>
        <w:rPr>
          <w:rFonts w:ascii="仿宋_GB2312" w:eastAsia="仿宋_GB2312"/>
          <w:bCs/>
          <w:sz w:val="32"/>
          <w:szCs w:val="32"/>
        </w:rPr>
      </w:pPr>
    </w:p>
    <w:p w:rsidR="00FB7B75" w:rsidRPr="00157756" w:rsidRDefault="00FB7B75" w:rsidP="00FB7B75">
      <w:pPr>
        <w:spacing w:line="348" w:lineRule="auto"/>
        <w:rPr>
          <w:rFonts w:ascii="仿宋_GB2312" w:eastAsia="仿宋_GB2312"/>
          <w:bCs/>
          <w:sz w:val="32"/>
          <w:szCs w:val="32"/>
        </w:rPr>
      </w:pPr>
    </w:p>
    <w:p w:rsidR="00FB7B75" w:rsidRPr="00CE6D84" w:rsidRDefault="00FB7B75" w:rsidP="00FB7B75">
      <w:pPr>
        <w:spacing w:line="348" w:lineRule="auto"/>
        <w:jc w:val="center"/>
        <w:rPr>
          <w:rFonts w:ascii="创艺简标宋" w:eastAsia="创艺简标宋"/>
          <w:b/>
          <w:bCs/>
          <w:sz w:val="44"/>
        </w:rPr>
      </w:pPr>
      <w:r w:rsidRPr="00CE6D84">
        <w:rPr>
          <w:rFonts w:ascii="创艺简标宋" w:eastAsia="创艺简标宋" w:hint="eastAsia"/>
          <w:b/>
          <w:bCs/>
          <w:sz w:val="44"/>
        </w:rPr>
        <w:t>浙江省</w:t>
      </w:r>
      <w:r w:rsidR="00D93CA4">
        <w:rPr>
          <w:rFonts w:ascii="创艺简标宋" w:eastAsia="创艺简标宋" w:hint="eastAsia"/>
          <w:b/>
          <w:bCs/>
          <w:sz w:val="44"/>
        </w:rPr>
        <w:t>省级部门</w:t>
      </w:r>
      <w:r w:rsidRPr="00CE6D84">
        <w:rPr>
          <w:rFonts w:ascii="创艺简标宋" w:eastAsia="创艺简标宋" w:hint="eastAsia"/>
          <w:b/>
          <w:bCs/>
          <w:sz w:val="44"/>
        </w:rPr>
        <w:t>项目绩效评价报告</w:t>
      </w:r>
    </w:p>
    <w:p w:rsidR="00FB7B75" w:rsidRDefault="00FB7B75" w:rsidP="00FB7B75">
      <w:pPr>
        <w:spacing w:line="348" w:lineRule="auto"/>
        <w:jc w:val="center"/>
        <w:rPr>
          <w:rFonts w:ascii="仿宋_GB2312" w:eastAsia="仿宋_GB2312"/>
          <w:b/>
          <w:bCs/>
          <w:sz w:val="32"/>
        </w:rPr>
      </w:pPr>
    </w:p>
    <w:p w:rsidR="00FB7B75" w:rsidRDefault="00FB7B75" w:rsidP="00FB7B75">
      <w:pPr>
        <w:spacing w:line="348" w:lineRule="auto"/>
        <w:jc w:val="center"/>
        <w:rPr>
          <w:rFonts w:ascii="仿宋_GB2312" w:eastAsia="仿宋_GB2312"/>
          <w:b/>
          <w:bCs/>
          <w:sz w:val="32"/>
        </w:rPr>
      </w:pPr>
    </w:p>
    <w:p w:rsidR="00FB7B75" w:rsidRDefault="00FB7B75" w:rsidP="00FB7B75">
      <w:pPr>
        <w:spacing w:line="348" w:lineRule="auto"/>
        <w:jc w:val="center"/>
        <w:rPr>
          <w:rFonts w:ascii="仿宋_GB2312" w:eastAsia="仿宋_GB2312"/>
          <w:b/>
          <w:bCs/>
          <w:sz w:val="32"/>
        </w:rPr>
      </w:pPr>
    </w:p>
    <w:p w:rsidR="00FB7B75" w:rsidRDefault="00FB7B75" w:rsidP="00FB7B75">
      <w:pPr>
        <w:spacing w:line="348" w:lineRule="auto"/>
        <w:jc w:val="center"/>
        <w:rPr>
          <w:rFonts w:ascii="仿宋_GB2312" w:eastAsia="仿宋_GB2312"/>
          <w:b/>
          <w:bCs/>
          <w:sz w:val="32"/>
        </w:rPr>
      </w:pPr>
    </w:p>
    <w:p w:rsidR="00FB7B75" w:rsidRDefault="00FB7B75" w:rsidP="00FB7B75">
      <w:pPr>
        <w:spacing w:line="720" w:lineRule="auto"/>
        <w:ind w:firstLineChars="192" w:firstLine="614"/>
        <w:rPr>
          <w:rFonts w:ascii="仿宋_GB2312" w:eastAsia="仿宋_GB2312"/>
          <w:sz w:val="32"/>
          <w:u w:val="single"/>
        </w:rPr>
      </w:pPr>
      <w:r>
        <w:rPr>
          <w:rFonts w:ascii="仿宋_GB2312" w:eastAsia="仿宋_GB2312" w:hint="eastAsia"/>
          <w:sz w:val="32"/>
        </w:rPr>
        <w:t>项目名称</w:t>
      </w:r>
      <w:r>
        <w:rPr>
          <w:rFonts w:ascii="仿宋_GB2312" w:eastAsia="仿宋_GB2312" w:hint="eastAsia"/>
          <w:sz w:val="32"/>
          <w:u w:val="single"/>
        </w:rPr>
        <w:t xml:space="preserve">    </w:t>
      </w:r>
      <w:r w:rsidR="008C3390">
        <w:rPr>
          <w:rFonts w:ascii="仿宋_GB2312" w:eastAsia="仿宋_GB2312" w:hint="eastAsia"/>
          <w:sz w:val="32"/>
          <w:u w:val="single"/>
        </w:rPr>
        <w:t xml:space="preserve">  </w:t>
      </w:r>
      <w:r w:rsidR="005404D9">
        <w:rPr>
          <w:rFonts w:ascii="仿宋_GB2312" w:eastAsia="仿宋_GB2312" w:hint="eastAsia"/>
          <w:sz w:val="32"/>
          <w:u w:val="single"/>
        </w:rPr>
        <w:t xml:space="preserve">  </w:t>
      </w:r>
      <w:r w:rsidR="008C3390">
        <w:rPr>
          <w:rFonts w:ascii="仿宋_GB2312" w:eastAsia="仿宋_GB2312" w:hint="eastAsia"/>
          <w:sz w:val="32"/>
          <w:u w:val="single"/>
        </w:rPr>
        <w:t xml:space="preserve">  </w:t>
      </w:r>
      <w:r w:rsidR="008C3390" w:rsidRPr="00424F79">
        <w:rPr>
          <w:rFonts w:ascii="楷体_GB2312" w:eastAsia="楷体_GB2312" w:hint="eastAsia"/>
          <w:sz w:val="32"/>
          <w:u w:val="single"/>
        </w:rPr>
        <w:t xml:space="preserve"> </w:t>
      </w:r>
      <w:r w:rsidR="008C3390">
        <w:rPr>
          <w:rFonts w:ascii="仿宋_GB2312" w:eastAsia="仿宋_GB2312" w:hint="eastAsia"/>
          <w:sz w:val="32"/>
          <w:u w:val="single"/>
        </w:rPr>
        <w:t xml:space="preserve">     </w:t>
      </w:r>
      <w:r>
        <w:rPr>
          <w:rFonts w:ascii="楷体_GB2312" w:eastAsia="楷体_GB2312" w:hint="eastAsia"/>
          <w:sz w:val="32"/>
          <w:u w:val="single"/>
        </w:rPr>
        <w:t xml:space="preserve"> </w:t>
      </w:r>
      <w:r w:rsidR="005404D9">
        <w:rPr>
          <w:rFonts w:ascii="楷体_GB2312" w:eastAsia="楷体_GB2312" w:hint="eastAsia"/>
          <w:sz w:val="32"/>
          <w:u w:val="single"/>
        </w:rPr>
        <w:t xml:space="preserve"> </w:t>
      </w:r>
      <w:r w:rsidR="001872EF">
        <w:rPr>
          <w:rFonts w:ascii="楷体_GB2312" w:eastAsia="楷体_GB2312" w:hint="eastAsia"/>
          <w:sz w:val="32"/>
          <w:u w:val="single"/>
        </w:rPr>
        <w:t xml:space="preserve">               </w:t>
      </w:r>
      <w:r w:rsidR="005404D9">
        <w:rPr>
          <w:rFonts w:ascii="楷体_GB2312" w:eastAsia="楷体_GB2312" w:hint="eastAsia"/>
          <w:sz w:val="32"/>
          <w:u w:val="single"/>
        </w:rPr>
        <w:t xml:space="preserve"> </w:t>
      </w:r>
      <w:r>
        <w:rPr>
          <w:rFonts w:ascii="仿宋_GB2312" w:eastAsia="仿宋_GB2312" w:hint="eastAsia"/>
          <w:sz w:val="32"/>
          <w:u w:val="single"/>
        </w:rPr>
        <w:t xml:space="preserve"> </w:t>
      </w:r>
    </w:p>
    <w:p w:rsidR="00FB7B75" w:rsidRDefault="00FB7B75" w:rsidP="00FB7B75">
      <w:pPr>
        <w:spacing w:line="720" w:lineRule="auto"/>
        <w:ind w:firstLineChars="192" w:firstLine="614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项目单位</w:t>
      </w:r>
      <w:r>
        <w:rPr>
          <w:rFonts w:ascii="仿宋_GB2312" w:eastAsia="仿宋_GB2312" w:hint="eastAsia"/>
          <w:sz w:val="32"/>
          <w:u w:val="single"/>
        </w:rPr>
        <w:t xml:space="preserve">           </w:t>
      </w:r>
      <w:r>
        <w:rPr>
          <w:rFonts w:ascii="楷体_GB2312" w:eastAsia="楷体_GB2312" w:hint="eastAsia"/>
          <w:sz w:val="32"/>
          <w:u w:val="single"/>
        </w:rPr>
        <w:t>浙江工商大学</w:t>
      </w:r>
      <w:r>
        <w:rPr>
          <w:rFonts w:ascii="仿宋_GB2312" w:eastAsia="仿宋_GB2312" w:hint="eastAsia"/>
          <w:sz w:val="32"/>
          <w:u w:val="single"/>
        </w:rPr>
        <w:t xml:space="preserve">      </w:t>
      </w:r>
      <w:r w:rsidR="001872EF">
        <w:rPr>
          <w:rFonts w:ascii="仿宋_GB2312" w:eastAsia="仿宋_GB2312" w:hint="eastAsia"/>
          <w:sz w:val="32"/>
          <w:u w:val="single"/>
        </w:rPr>
        <w:t xml:space="preserve">   </w:t>
      </w:r>
      <w:r>
        <w:rPr>
          <w:rFonts w:ascii="仿宋_GB2312" w:eastAsia="仿宋_GB2312" w:hint="eastAsia"/>
          <w:sz w:val="32"/>
          <w:u w:val="single"/>
        </w:rPr>
        <w:t xml:space="preserve">  </w:t>
      </w:r>
      <w:r w:rsidR="001872EF">
        <w:rPr>
          <w:rFonts w:ascii="仿宋_GB2312" w:eastAsia="仿宋_GB2312" w:hint="eastAsia"/>
          <w:sz w:val="32"/>
          <w:u w:val="single"/>
        </w:rPr>
        <w:t xml:space="preserve"> </w:t>
      </w:r>
    </w:p>
    <w:p w:rsidR="00FB7B75" w:rsidRDefault="00FB7B75" w:rsidP="00FB7B75">
      <w:pPr>
        <w:spacing w:line="720" w:lineRule="auto"/>
        <w:ind w:firstLineChars="192" w:firstLine="614"/>
        <w:rPr>
          <w:rFonts w:ascii="仿宋_GB2312" w:eastAsia="仿宋_GB2312"/>
          <w:sz w:val="32"/>
          <w:u w:val="single"/>
        </w:rPr>
      </w:pPr>
      <w:r>
        <w:rPr>
          <w:rFonts w:ascii="仿宋_GB2312" w:eastAsia="仿宋_GB2312" w:hint="eastAsia"/>
          <w:sz w:val="32"/>
        </w:rPr>
        <w:t>主管部门</w:t>
      </w:r>
      <w:r>
        <w:rPr>
          <w:rFonts w:ascii="仿宋_GB2312" w:eastAsia="仿宋_GB2312" w:hint="eastAsia"/>
          <w:sz w:val="32"/>
          <w:u w:val="single"/>
        </w:rPr>
        <w:t xml:space="preserve">           </w:t>
      </w:r>
      <w:r>
        <w:rPr>
          <w:rFonts w:ascii="楷体_GB2312" w:eastAsia="楷体_GB2312" w:hint="eastAsia"/>
          <w:sz w:val="32"/>
          <w:u w:val="single"/>
        </w:rPr>
        <w:t xml:space="preserve">浙江省教育厅 </w:t>
      </w:r>
      <w:r>
        <w:rPr>
          <w:rFonts w:ascii="仿宋_GB2312" w:eastAsia="仿宋_GB2312" w:hint="eastAsia"/>
          <w:sz w:val="32"/>
          <w:u w:val="single"/>
        </w:rPr>
        <w:t xml:space="preserve">   </w:t>
      </w:r>
      <w:r w:rsidR="001872EF">
        <w:rPr>
          <w:rFonts w:ascii="仿宋_GB2312" w:eastAsia="仿宋_GB2312" w:hint="eastAsia"/>
          <w:sz w:val="32"/>
          <w:u w:val="single"/>
        </w:rPr>
        <w:t xml:space="preserve">   </w:t>
      </w:r>
      <w:r>
        <w:rPr>
          <w:rFonts w:ascii="仿宋_GB2312" w:eastAsia="仿宋_GB2312" w:hint="eastAsia"/>
          <w:sz w:val="32"/>
          <w:u w:val="single"/>
        </w:rPr>
        <w:t xml:space="preserve">     </w:t>
      </w:r>
    </w:p>
    <w:p w:rsidR="00FB7B75" w:rsidRPr="00FC4284" w:rsidRDefault="00FB7B75" w:rsidP="00FB7B75">
      <w:pPr>
        <w:spacing w:line="720" w:lineRule="auto"/>
        <w:ind w:firstLineChars="192" w:firstLine="614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32"/>
        </w:rPr>
        <w:t xml:space="preserve">评价类型  </w:t>
      </w:r>
      <w:r>
        <w:rPr>
          <w:rFonts w:ascii="仿宋_GB2312" w:eastAsia="仿宋_GB2312" w:hint="eastAsia"/>
          <w:sz w:val="28"/>
        </w:rPr>
        <w:t>事前评价□      事中评价□      事后评价</w:t>
      </w:r>
      <w:r w:rsidR="00FC4284">
        <w:rPr>
          <w:rFonts w:ascii="仿宋_GB2312" w:eastAsia="仿宋_GB2312" w:hAnsi="华文中宋" w:hint="eastAsia"/>
          <w:sz w:val="32"/>
          <w:szCs w:val="32"/>
        </w:rPr>
        <w:sym w:font="Wingdings 2" w:char="F052"/>
      </w:r>
    </w:p>
    <w:p w:rsidR="00FB7B75" w:rsidRDefault="00FB7B75" w:rsidP="00FB7B75">
      <w:pPr>
        <w:spacing w:line="720" w:lineRule="auto"/>
        <w:ind w:firstLineChars="192" w:firstLine="614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评价方式：</w:t>
      </w:r>
      <w:r>
        <w:rPr>
          <w:rFonts w:ascii="仿宋_GB2312" w:eastAsia="仿宋_GB2312" w:hint="eastAsia"/>
          <w:sz w:val="28"/>
          <w:szCs w:val="28"/>
        </w:rPr>
        <w:t>部门（单位）绩效自评□  财政部门组织评价</w:t>
      </w:r>
      <w:r>
        <w:rPr>
          <w:rFonts w:ascii="仿宋_GB2312" w:eastAsia="仿宋_GB2312" w:hAnsi="华文中宋" w:hint="eastAsia"/>
          <w:sz w:val="32"/>
          <w:szCs w:val="32"/>
        </w:rPr>
        <w:t xml:space="preserve"> </w:t>
      </w:r>
    </w:p>
    <w:p w:rsidR="00FB7B75" w:rsidRDefault="00FB7B75" w:rsidP="00FB7B75">
      <w:pPr>
        <w:spacing w:line="720" w:lineRule="auto"/>
        <w:ind w:firstLineChars="192" w:firstLine="614"/>
        <w:rPr>
          <w:rFonts w:ascii="仿宋_GB2312" w:eastAsia="仿宋_GB2312"/>
          <w:sz w:val="25"/>
          <w:szCs w:val="25"/>
        </w:rPr>
      </w:pPr>
      <w:r>
        <w:rPr>
          <w:rFonts w:ascii="仿宋_GB2312" w:eastAsia="仿宋_GB2312" w:hint="eastAsia"/>
          <w:sz w:val="32"/>
        </w:rPr>
        <w:t>评价机构：</w:t>
      </w:r>
      <w:r>
        <w:rPr>
          <w:rFonts w:ascii="仿宋_GB2312" w:eastAsia="仿宋_GB2312" w:hint="eastAsia"/>
          <w:sz w:val="25"/>
          <w:szCs w:val="25"/>
        </w:rPr>
        <w:t>中介机构□   部门（单位）评价组</w:t>
      </w:r>
      <w:r w:rsidR="008C3390">
        <w:rPr>
          <w:rFonts w:ascii="仿宋_GB2312" w:eastAsia="仿宋_GB2312" w:hint="eastAsia"/>
          <w:sz w:val="25"/>
          <w:szCs w:val="25"/>
        </w:rPr>
        <w:sym w:font="Wingdings 2" w:char="F052"/>
      </w:r>
      <w:r>
        <w:rPr>
          <w:rFonts w:ascii="仿宋_GB2312" w:eastAsia="仿宋_GB2312" w:hint="eastAsia"/>
          <w:sz w:val="25"/>
          <w:szCs w:val="25"/>
        </w:rPr>
        <w:t xml:space="preserve">   财政评价组</w:t>
      </w:r>
      <w:r>
        <w:rPr>
          <w:rFonts w:ascii="仿宋_GB2312" w:eastAsia="仿宋_GB2312" w:hAnsi="华文中宋" w:hint="eastAsia"/>
          <w:sz w:val="32"/>
          <w:szCs w:val="32"/>
        </w:rPr>
        <w:t xml:space="preserve"> </w:t>
      </w:r>
    </w:p>
    <w:p w:rsidR="00FB7B75" w:rsidRDefault="00FB7B75" w:rsidP="00FB7B75">
      <w:pPr>
        <w:spacing w:line="348" w:lineRule="auto"/>
        <w:jc w:val="center"/>
        <w:rPr>
          <w:rFonts w:ascii="仿宋_GB2312" w:eastAsia="仿宋_GB2312"/>
          <w:sz w:val="32"/>
        </w:rPr>
      </w:pPr>
    </w:p>
    <w:p w:rsidR="00FB7B75" w:rsidRPr="008C3390" w:rsidRDefault="00FB7B75" w:rsidP="00FB7B75">
      <w:pPr>
        <w:spacing w:line="348" w:lineRule="auto"/>
        <w:jc w:val="center"/>
        <w:rPr>
          <w:rFonts w:ascii="仿宋_GB2312" w:eastAsia="仿宋_GB2312"/>
          <w:sz w:val="32"/>
        </w:rPr>
      </w:pPr>
    </w:p>
    <w:p w:rsidR="00FB7B75" w:rsidRDefault="00FB7B75" w:rsidP="00FB7B75">
      <w:pPr>
        <w:spacing w:line="348" w:lineRule="auto"/>
        <w:jc w:val="center"/>
        <w:rPr>
          <w:rFonts w:ascii="仿宋_GB2312" w:eastAsia="仿宋_GB2312"/>
          <w:sz w:val="32"/>
        </w:rPr>
      </w:pPr>
    </w:p>
    <w:p w:rsidR="00FB7B75" w:rsidRDefault="005F6B41" w:rsidP="00FB7B75">
      <w:pPr>
        <w:spacing w:line="348" w:lineRule="auto"/>
        <w:jc w:val="center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201</w:t>
      </w:r>
      <w:r w:rsidR="00DA3A38">
        <w:rPr>
          <w:rFonts w:ascii="仿宋_GB2312" w:eastAsia="仿宋_GB2312" w:hint="eastAsia"/>
          <w:sz w:val="32"/>
        </w:rPr>
        <w:t>9</w:t>
      </w:r>
      <w:r>
        <w:rPr>
          <w:rFonts w:ascii="仿宋_GB2312" w:eastAsia="仿宋_GB2312" w:hint="eastAsia"/>
          <w:sz w:val="32"/>
        </w:rPr>
        <w:t>年</w:t>
      </w:r>
      <w:r w:rsidR="00DA3A38">
        <w:rPr>
          <w:rFonts w:ascii="仿宋_GB2312" w:eastAsia="仿宋_GB2312" w:hint="eastAsia"/>
          <w:sz w:val="32"/>
        </w:rPr>
        <w:t>4</w:t>
      </w:r>
      <w:r>
        <w:rPr>
          <w:rFonts w:ascii="仿宋_GB2312" w:eastAsia="仿宋_GB2312" w:hint="eastAsia"/>
          <w:sz w:val="32"/>
        </w:rPr>
        <w:t>月</w:t>
      </w:r>
      <w:r w:rsidR="00DA3A38">
        <w:rPr>
          <w:rFonts w:ascii="仿宋_GB2312" w:eastAsia="仿宋_GB2312" w:hint="eastAsia"/>
          <w:sz w:val="32"/>
        </w:rPr>
        <w:t>25</w:t>
      </w:r>
      <w:r>
        <w:rPr>
          <w:rFonts w:ascii="仿宋_GB2312" w:eastAsia="仿宋_GB2312" w:hint="eastAsia"/>
          <w:sz w:val="32"/>
        </w:rPr>
        <w:t>日</w:t>
      </w:r>
    </w:p>
    <w:p w:rsidR="00FB7B75" w:rsidRDefault="00FB7B75" w:rsidP="00FB7B75">
      <w:pPr>
        <w:spacing w:line="348" w:lineRule="auto"/>
        <w:jc w:val="center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浙江省财政厅（制）</w:t>
      </w:r>
    </w:p>
    <w:p w:rsidR="00FB7B75" w:rsidRDefault="00FB7B75" w:rsidP="00FB7B75">
      <w:pPr>
        <w:spacing w:line="360" w:lineRule="auto"/>
        <w:ind w:firstLineChars="192" w:firstLine="538"/>
        <w:jc w:val="center"/>
        <w:rPr>
          <w:rFonts w:ascii="仿宋_GB2312" w:eastAsia="仿宋_GB2312"/>
          <w:sz w:val="28"/>
        </w:rPr>
      </w:pPr>
    </w:p>
    <w:p w:rsidR="00FB7B75" w:rsidRDefault="00FB7B75" w:rsidP="00FB7B75">
      <w:pPr>
        <w:widowControl/>
        <w:jc w:val="center"/>
        <w:rPr>
          <w:rFonts w:ascii="仿宋_GB2312" w:eastAsia="仿宋_GB2312"/>
          <w:b/>
          <w:bCs/>
          <w:sz w:val="32"/>
          <w:szCs w:val="32"/>
        </w:rPr>
      </w:pPr>
      <w:r>
        <w:rPr>
          <w:rFonts w:ascii="方正小标宋简体" w:eastAsia="方正小标宋简体"/>
          <w:bCs/>
          <w:sz w:val="44"/>
          <w:szCs w:val="44"/>
        </w:rPr>
        <w:br w:type="page"/>
      </w:r>
      <w:r>
        <w:rPr>
          <w:rFonts w:ascii="方正小标宋简体" w:eastAsia="方正小标宋简体" w:hint="eastAsia"/>
          <w:bCs/>
          <w:sz w:val="44"/>
          <w:szCs w:val="44"/>
        </w:rPr>
        <w:lastRenderedPageBreak/>
        <w:t>项目自评基本情况表</w:t>
      </w:r>
    </w:p>
    <w:tbl>
      <w:tblPr>
        <w:tblW w:w="0" w:type="auto"/>
        <w:jc w:val="center"/>
        <w:tblBorders>
          <w:top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443"/>
        <w:gridCol w:w="1832"/>
        <w:gridCol w:w="1276"/>
        <w:gridCol w:w="851"/>
        <w:gridCol w:w="1417"/>
        <w:gridCol w:w="1232"/>
      </w:tblGrid>
      <w:tr w:rsidR="00FB7B75" w:rsidTr="003A4DF6">
        <w:trPr>
          <w:trHeight w:val="495"/>
          <w:jc w:val="center"/>
        </w:trPr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B75" w:rsidRDefault="00FB7B75" w:rsidP="003A4DF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6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B75" w:rsidRDefault="00FB7B75" w:rsidP="00863EF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</w:tr>
      <w:tr w:rsidR="00FB7B75" w:rsidTr="003A4DF6">
        <w:trPr>
          <w:trHeight w:val="495"/>
          <w:jc w:val="center"/>
        </w:trPr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B75" w:rsidRDefault="00FB7B75" w:rsidP="003A4DF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</w:rPr>
              <w:t>项目类别</w:t>
            </w:r>
          </w:p>
        </w:tc>
        <w:tc>
          <w:tcPr>
            <w:tcW w:w="6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B75" w:rsidRDefault="00FB7B75" w:rsidP="003A4DF6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</w:tr>
      <w:tr w:rsidR="00FB7B75" w:rsidTr="00FB2505">
        <w:trPr>
          <w:trHeight w:val="495"/>
          <w:jc w:val="center"/>
        </w:trPr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B75" w:rsidRDefault="00FB7B75" w:rsidP="003A4DF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</w:rPr>
              <w:t>项目负责人</w:t>
            </w:r>
          </w:p>
        </w:tc>
        <w:tc>
          <w:tcPr>
            <w:tcW w:w="3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B75" w:rsidRDefault="00FB7B75" w:rsidP="003A4DF6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B75" w:rsidRDefault="00FB7B75" w:rsidP="003A4DF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</w:rPr>
              <w:t>电话</w:t>
            </w:r>
          </w:p>
        </w:tc>
        <w:tc>
          <w:tcPr>
            <w:tcW w:w="26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B75" w:rsidRDefault="00FB7B75" w:rsidP="003A4DF6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</w:tr>
      <w:tr w:rsidR="00FB7B75" w:rsidTr="00FB2505">
        <w:trPr>
          <w:trHeight w:val="540"/>
          <w:jc w:val="center"/>
        </w:trPr>
        <w:tc>
          <w:tcPr>
            <w:tcW w:w="14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B75" w:rsidRDefault="00FB7B75" w:rsidP="003A4DF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</w:rPr>
              <w:t>项目资金合计（万元）</w:t>
            </w:r>
          </w:p>
        </w:tc>
        <w:tc>
          <w:tcPr>
            <w:tcW w:w="1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B75" w:rsidRDefault="00FB7B75" w:rsidP="003A4DF6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B75" w:rsidRDefault="00FB7B75" w:rsidP="003A4DF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</w:rPr>
              <w:t>其中：财政资金（万元）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B75" w:rsidRDefault="00FB7B75" w:rsidP="003A4DF6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B75" w:rsidRDefault="00FB7B75" w:rsidP="003A4DF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</w:rPr>
              <w:t>财政资金实际支出（万元）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B75" w:rsidRDefault="00FB7B75" w:rsidP="003A4DF6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</w:tr>
      <w:tr w:rsidR="00FB7B75" w:rsidTr="00FB2505">
        <w:trPr>
          <w:trHeight w:val="540"/>
          <w:jc w:val="center"/>
        </w:trPr>
        <w:tc>
          <w:tcPr>
            <w:tcW w:w="1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B75" w:rsidRDefault="00FB7B75" w:rsidP="003A4DF6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1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B75" w:rsidRDefault="00FB7B75" w:rsidP="003A4DF6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B75" w:rsidRDefault="00FB7B75" w:rsidP="003A4DF6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B75" w:rsidRDefault="00FB7B75" w:rsidP="003A4DF6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B75" w:rsidRDefault="00FB7B75" w:rsidP="003A4DF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</w:rPr>
              <w:t>支出进度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B75" w:rsidRDefault="002045AD" w:rsidP="003A4DF6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%</w:t>
            </w:r>
          </w:p>
        </w:tc>
      </w:tr>
      <w:tr w:rsidR="00FB7B75" w:rsidTr="00FB2505">
        <w:trPr>
          <w:trHeight w:val="495"/>
          <w:jc w:val="center"/>
        </w:trPr>
        <w:tc>
          <w:tcPr>
            <w:tcW w:w="5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B75" w:rsidRDefault="00FB7B75" w:rsidP="003A4DF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</w:rPr>
              <w:t>绩效目标</w:t>
            </w:r>
          </w:p>
        </w:tc>
        <w:tc>
          <w:tcPr>
            <w:tcW w:w="26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B75" w:rsidRDefault="00FB7B75" w:rsidP="003A4DF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</w:rPr>
              <w:t>年度完成情况</w:t>
            </w:r>
          </w:p>
        </w:tc>
      </w:tr>
      <w:tr w:rsidR="00FB7B75" w:rsidTr="00FB2505">
        <w:trPr>
          <w:trHeight w:val="570"/>
          <w:jc w:val="center"/>
        </w:trPr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B75" w:rsidRDefault="00FB7B75" w:rsidP="003A4DF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</w:rPr>
              <w:t>指标类型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B75" w:rsidRDefault="00FB7B75" w:rsidP="003A4DF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</w:rPr>
              <w:t>指标名称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B75" w:rsidRDefault="00FB7B75" w:rsidP="003A4DF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</w:rPr>
              <w:t>指标值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B75" w:rsidRDefault="00FB7B75" w:rsidP="003A4DF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</w:rPr>
              <w:t>指标权重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B75" w:rsidRDefault="00FB7B75" w:rsidP="003A4DF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</w:rPr>
              <w:t>完成值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B75" w:rsidRDefault="00FB7B75" w:rsidP="003A4DF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</w:rPr>
              <w:t>指标得分</w:t>
            </w:r>
          </w:p>
        </w:tc>
      </w:tr>
      <w:tr w:rsidR="00FB2505" w:rsidTr="00FB2505">
        <w:trPr>
          <w:trHeight w:val="515"/>
          <w:jc w:val="center"/>
        </w:trPr>
        <w:tc>
          <w:tcPr>
            <w:tcW w:w="14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505" w:rsidRPr="005C580B" w:rsidRDefault="00FB2505" w:rsidP="003A4DF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5C580B">
              <w:rPr>
                <w:rFonts w:ascii="仿宋_GB2312" w:eastAsia="仿宋_GB2312" w:hAnsi="宋体" w:cs="仿宋_GB2312" w:hint="eastAsia"/>
                <w:bCs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505" w:rsidRPr="00FB2505" w:rsidRDefault="00FB2505" w:rsidP="00771AF5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505" w:rsidRPr="00FB2505" w:rsidRDefault="00FB2505" w:rsidP="00771AF5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505" w:rsidRPr="00FB2505" w:rsidRDefault="00FB2505" w:rsidP="000D1F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505" w:rsidRPr="00FB2505" w:rsidRDefault="00FB2505" w:rsidP="00771AF5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505" w:rsidRPr="00FB2505" w:rsidRDefault="00FB2505" w:rsidP="000D1F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</w:pPr>
          </w:p>
        </w:tc>
      </w:tr>
      <w:tr w:rsidR="00FB2505" w:rsidTr="00FB2505">
        <w:trPr>
          <w:trHeight w:val="605"/>
          <w:jc w:val="center"/>
        </w:trPr>
        <w:tc>
          <w:tcPr>
            <w:tcW w:w="1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505" w:rsidRPr="005C580B" w:rsidRDefault="00FB2505" w:rsidP="003A4DF6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505" w:rsidRPr="00FB2505" w:rsidRDefault="00FB2505" w:rsidP="00771AF5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505" w:rsidRPr="00FB2505" w:rsidRDefault="00FB2505" w:rsidP="00771AF5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505" w:rsidRPr="00FB2505" w:rsidRDefault="00FB2505" w:rsidP="000D1F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505" w:rsidRPr="00FB2505" w:rsidRDefault="00FB2505" w:rsidP="00771AF5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505" w:rsidRPr="00FB2505" w:rsidRDefault="00FB2505" w:rsidP="000D1F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</w:pPr>
          </w:p>
        </w:tc>
      </w:tr>
      <w:tr w:rsidR="00FB2505" w:rsidTr="00FB2505">
        <w:trPr>
          <w:trHeight w:val="360"/>
          <w:jc w:val="center"/>
        </w:trPr>
        <w:tc>
          <w:tcPr>
            <w:tcW w:w="1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505" w:rsidRPr="005C580B" w:rsidRDefault="00FB2505" w:rsidP="003A4DF6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505" w:rsidRPr="005C580B" w:rsidRDefault="00FB2505" w:rsidP="003A4DF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505" w:rsidRPr="00771AF5" w:rsidRDefault="00FB2505" w:rsidP="00771AF5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505" w:rsidRPr="00771AF5" w:rsidRDefault="00FB2505" w:rsidP="000D1F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505" w:rsidRPr="00771AF5" w:rsidRDefault="00FB2505" w:rsidP="00771AF5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505" w:rsidRPr="00771AF5" w:rsidRDefault="00FB2505" w:rsidP="000D1F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</w:pPr>
          </w:p>
        </w:tc>
      </w:tr>
      <w:tr w:rsidR="00FB2505" w:rsidTr="00FB2505">
        <w:trPr>
          <w:trHeight w:val="590"/>
          <w:jc w:val="center"/>
        </w:trPr>
        <w:tc>
          <w:tcPr>
            <w:tcW w:w="1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505" w:rsidRPr="005C580B" w:rsidRDefault="00FB2505" w:rsidP="003A4DF6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505" w:rsidRPr="005C580B" w:rsidRDefault="00FB2505" w:rsidP="003A4DF6">
            <w:pPr>
              <w:jc w:val="left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505" w:rsidRPr="00771AF5" w:rsidRDefault="00FB2505" w:rsidP="00771AF5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505" w:rsidRPr="00771AF5" w:rsidRDefault="00FB2505" w:rsidP="000D1F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505" w:rsidRPr="00771AF5" w:rsidRDefault="00FB2505" w:rsidP="00771AF5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505" w:rsidRPr="00771AF5" w:rsidRDefault="00FB2505" w:rsidP="000D1F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</w:pPr>
          </w:p>
        </w:tc>
      </w:tr>
      <w:tr w:rsidR="00771AF5" w:rsidTr="003F443C">
        <w:trPr>
          <w:trHeight w:val="575"/>
          <w:jc w:val="center"/>
        </w:trPr>
        <w:tc>
          <w:tcPr>
            <w:tcW w:w="14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AF5" w:rsidRPr="005C580B" w:rsidRDefault="00771AF5" w:rsidP="003A4DF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5C580B">
              <w:rPr>
                <w:rFonts w:ascii="仿宋_GB2312" w:eastAsia="仿宋_GB2312" w:hAnsi="宋体" w:cs="仿宋_GB2312" w:hint="eastAsia"/>
                <w:bCs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AF5" w:rsidRPr="00771AF5" w:rsidRDefault="00771AF5" w:rsidP="00771AF5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AF5" w:rsidRPr="00771AF5" w:rsidRDefault="00771AF5" w:rsidP="00771AF5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AF5" w:rsidRPr="00771AF5" w:rsidRDefault="00771AF5" w:rsidP="000D1F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AF5" w:rsidRPr="00771AF5" w:rsidRDefault="00771AF5" w:rsidP="00771AF5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AF5" w:rsidRPr="00771AF5" w:rsidRDefault="00771AF5" w:rsidP="000D1F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</w:pPr>
          </w:p>
        </w:tc>
      </w:tr>
      <w:tr w:rsidR="00771AF5" w:rsidTr="003F443C">
        <w:trPr>
          <w:trHeight w:val="605"/>
          <w:jc w:val="center"/>
        </w:trPr>
        <w:tc>
          <w:tcPr>
            <w:tcW w:w="1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AF5" w:rsidRPr="005C580B" w:rsidRDefault="00771AF5" w:rsidP="003A4DF6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AF5" w:rsidRPr="00771AF5" w:rsidRDefault="00771AF5" w:rsidP="00771AF5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AF5" w:rsidRPr="00771AF5" w:rsidRDefault="00771AF5" w:rsidP="00771AF5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AF5" w:rsidRPr="00771AF5" w:rsidRDefault="00771AF5" w:rsidP="000D1F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AF5" w:rsidRPr="00771AF5" w:rsidRDefault="00771AF5" w:rsidP="00771AF5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AF5" w:rsidRPr="00771AF5" w:rsidRDefault="00771AF5" w:rsidP="000D1F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</w:pPr>
          </w:p>
        </w:tc>
      </w:tr>
      <w:tr w:rsidR="00771AF5" w:rsidTr="00FB2505">
        <w:trPr>
          <w:trHeight w:val="560"/>
          <w:jc w:val="center"/>
        </w:trPr>
        <w:tc>
          <w:tcPr>
            <w:tcW w:w="1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AF5" w:rsidRPr="005C580B" w:rsidRDefault="00771AF5" w:rsidP="003A4DF6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AF5" w:rsidRPr="005C580B" w:rsidRDefault="00771AF5" w:rsidP="003A4DF6">
            <w:pPr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AF5" w:rsidRPr="00771AF5" w:rsidRDefault="00771AF5" w:rsidP="00771AF5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AF5" w:rsidRPr="00771AF5" w:rsidRDefault="00771AF5" w:rsidP="00771AF5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AF5" w:rsidRPr="00771AF5" w:rsidRDefault="00771AF5" w:rsidP="00771AF5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AF5" w:rsidRPr="00771AF5" w:rsidRDefault="00771AF5" w:rsidP="00771AF5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</w:pPr>
          </w:p>
        </w:tc>
      </w:tr>
      <w:tr w:rsidR="00771AF5" w:rsidTr="00FB2505">
        <w:trPr>
          <w:trHeight w:val="560"/>
          <w:jc w:val="center"/>
        </w:trPr>
        <w:tc>
          <w:tcPr>
            <w:tcW w:w="1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AF5" w:rsidRPr="005C580B" w:rsidRDefault="00771AF5" w:rsidP="003A4DF6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AF5" w:rsidRPr="005C580B" w:rsidRDefault="00771AF5" w:rsidP="003A4DF6">
            <w:pPr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AF5" w:rsidRPr="00771AF5" w:rsidRDefault="00771AF5" w:rsidP="00771AF5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AF5" w:rsidRPr="00771AF5" w:rsidRDefault="00771AF5" w:rsidP="00771AF5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AF5" w:rsidRPr="00771AF5" w:rsidRDefault="00771AF5" w:rsidP="00771AF5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AF5" w:rsidRPr="00771AF5" w:rsidRDefault="00771AF5" w:rsidP="00771AF5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</w:pPr>
          </w:p>
        </w:tc>
      </w:tr>
      <w:tr w:rsidR="00771AF5" w:rsidTr="00FB2505">
        <w:trPr>
          <w:trHeight w:val="590"/>
          <w:jc w:val="center"/>
        </w:trPr>
        <w:tc>
          <w:tcPr>
            <w:tcW w:w="1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AF5" w:rsidRPr="005C580B" w:rsidRDefault="00771AF5" w:rsidP="003A4DF6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AF5" w:rsidRPr="005C580B" w:rsidRDefault="00771AF5" w:rsidP="003A4DF6">
            <w:pPr>
              <w:jc w:val="left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AF5" w:rsidRPr="00771AF5" w:rsidRDefault="00771AF5" w:rsidP="00771AF5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AF5" w:rsidRPr="00771AF5" w:rsidRDefault="00771AF5" w:rsidP="00771AF5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AF5" w:rsidRPr="00771AF5" w:rsidRDefault="00771AF5" w:rsidP="00771AF5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AF5" w:rsidRPr="00771AF5" w:rsidRDefault="00771AF5" w:rsidP="00771AF5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</w:pPr>
          </w:p>
        </w:tc>
      </w:tr>
      <w:tr w:rsidR="00771AF5" w:rsidTr="00FB2505">
        <w:trPr>
          <w:trHeight w:val="695"/>
          <w:jc w:val="center"/>
        </w:trPr>
        <w:tc>
          <w:tcPr>
            <w:tcW w:w="1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AF5" w:rsidRPr="005C580B" w:rsidRDefault="00771AF5" w:rsidP="003A4DF6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AF5" w:rsidRPr="005C580B" w:rsidRDefault="00771AF5" w:rsidP="003A4DF6">
            <w:pPr>
              <w:jc w:val="left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AF5" w:rsidRPr="005C580B" w:rsidRDefault="00771AF5" w:rsidP="003A4DF6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AF5" w:rsidRPr="005C580B" w:rsidRDefault="00771AF5" w:rsidP="003A4DF6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AF5" w:rsidRPr="005C580B" w:rsidRDefault="00771AF5" w:rsidP="003A4DF6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AF5" w:rsidRPr="005C580B" w:rsidRDefault="00771AF5" w:rsidP="003A4DF6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</w:tr>
      <w:tr w:rsidR="00771AF5" w:rsidTr="00FB2505">
        <w:trPr>
          <w:trHeight w:val="495"/>
          <w:jc w:val="center"/>
        </w:trPr>
        <w:tc>
          <w:tcPr>
            <w:tcW w:w="3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vAlign w:val="center"/>
          </w:tcPr>
          <w:p w:rsidR="00771AF5" w:rsidRPr="005C580B" w:rsidRDefault="00771AF5" w:rsidP="003A4DF6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AF5" w:rsidRPr="005C580B" w:rsidRDefault="00771AF5" w:rsidP="003A4DF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5C580B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AF5" w:rsidRPr="005C580B" w:rsidRDefault="00771AF5" w:rsidP="003A4DF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vAlign w:val="center"/>
          </w:tcPr>
          <w:p w:rsidR="00771AF5" w:rsidRPr="005C580B" w:rsidRDefault="00771AF5" w:rsidP="003A4DF6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AF5" w:rsidRPr="005C580B" w:rsidRDefault="00771AF5" w:rsidP="003A4DF6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</w:tr>
      <w:tr w:rsidR="00771AF5" w:rsidTr="003A4DF6">
        <w:trPr>
          <w:trHeight w:val="4330"/>
          <w:jc w:val="center"/>
        </w:trPr>
        <w:tc>
          <w:tcPr>
            <w:tcW w:w="80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AF5" w:rsidRDefault="00771AF5" w:rsidP="003A4DF6">
            <w:pPr>
              <w:widowControl/>
              <w:jc w:val="left"/>
              <w:textAlignment w:val="top"/>
              <w:rPr>
                <w:rFonts w:ascii="仿宋_GB2312" w:eastAsia="仿宋_GB2312" w:hAnsi="宋体" w:cs="仿宋_GB2312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4"/>
              </w:rPr>
              <w:t>项目绩效目标未完成原因分析及拟采取的措施：</w:t>
            </w:r>
          </w:p>
        </w:tc>
      </w:tr>
      <w:tr w:rsidR="00771AF5" w:rsidTr="003A4DF6">
        <w:trPr>
          <w:trHeight w:val="300"/>
          <w:jc w:val="center"/>
        </w:trPr>
        <w:tc>
          <w:tcPr>
            <w:tcW w:w="8051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71AF5" w:rsidRDefault="00771AF5" w:rsidP="003A4DF6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4"/>
              </w:rPr>
              <w:t>自评结论：</w:t>
            </w:r>
          </w:p>
        </w:tc>
      </w:tr>
      <w:tr w:rsidR="00771AF5" w:rsidTr="003A4DF6">
        <w:trPr>
          <w:trHeight w:val="2450"/>
          <w:jc w:val="center"/>
        </w:trPr>
        <w:tc>
          <w:tcPr>
            <w:tcW w:w="8051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AF5" w:rsidRDefault="00771AF5" w:rsidP="00FE6F5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</w:rPr>
              <w:br/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</w:rPr>
              <w:br/>
              <w:t>该项目绩效自评结论为</w:t>
            </w:r>
            <w:r>
              <w:rPr>
                <w:rStyle w:val="font01"/>
                <w:rFonts w:hAnsi="宋体" w:hint="default"/>
              </w:rPr>
              <w:t xml:space="preserve">      </w:t>
            </w:r>
            <w:r>
              <w:rPr>
                <w:rStyle w:val="font11"/>
                <w:rFonts w:hAnsi="宋体" w:hint="default"/>
              </w:rPr>
              <w:t>。</w:t>
            </w:r>
            <w:r>
              <w:rPr>
                <w:rStyle w:val="font11"/>
                <w:rFonts w:hAnsi="宋体" w:hint="default"/>
              </w:rPr>
              <w:br/>
            </w:r>
            <w:r>
              <w:rPr>
                <w:rStyle w:val="font11"/>
                <w:rFonts w:hAnsi="宋体" w:hint="default"/>
              </w:rPr>
              <w:br/>
            </w:r>
            <w:r>
              <w:rPr>
                <w:rStyle w:val="font11"/>
                <w:rFonts w:hAnsi="宋体" w:hint="default"/>
              </w:rPr>
              <w:br/>
              <w:t xml:space="preserve">                       项目单位（盖章）：</w:t>
            </w:r>
          </w:p>
        </w:tc>
      </w:tr>
      <w:tr w:rsidR="00771AF5" w:rsidTr="003A4DF6">
        <w:trPr>
          <w:trHeight w:val="300"/>
          <w:jc w:val="center"/>
        </w:trPr>
        <w:tc>
          <w:tcPr>
            <w:tcW w:w="8051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71AF5" w:rsidRDefault="00771AF5" w:rsidP="003A4DF6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4"/>
              </w:rPr>
              <w:t>抽查结论：</w:t>
            </w:r>
          </w:p>
        </w:tc>
      </w:tr>
      <w:tr w:rsidR="00771AF5" w:rsidTr="003A4DF6">
        <w:trPr>
          <w:trHeight w:val="2345"/>
          <w:jc w:val="center"/>
        </w:trPr>
        <w:tc>
          <w:tcPr>
            <w:tcW w:w="8051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AF5" w:rsidRDefault="00771AF5" w:rsidP="003A4DF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</w:rPr>
              <w:br/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</w:rPr>
              <w:br/>
              <w:t>该项目绩效抽评结论为</w:t>
            </w:r>
            <w:r>
              <w:rPr>
                <w:rStyle w:val="font01"/>
                <w:rFonts w:hAnsi="宋体" w:hint="default"/>
              </w:rPr>
              <w:t xml:space="preserve">             </w:t>
            </w:r>
            <w:r>
              <w:rPr>
                <w:rStyle w:val="font11"/>
                <w:rFonts w:hAnsi="宋体" w:hint="default"/>
              </w:rPr>
              <w:t>。</w:t>
            </w:r>
            <w:r>
              <w:rPr>
                <w:rStyle w:val="font11"/>
                <w:rFonts w:hAnsi="宋体" w:hint="default"/>
              </w:rPr>
              <w:br/>
            </w:r>
            <w:r>
              <w:rPr>
                <w:rStyle w:val="font11"/>
                <w:rFonts w:hAnsi="宋体" w:hint="default"/>
              </w:rPr>
              <w:br/>
            </w:r>
            <w:r>
              <w:rPr>
                <w:rStyle w:val="font11"/>
                <w:rFonts w:hAnsi="宋体" w:hint="default"/>
              </w:rPr>
              <w:lastRenderedPageBreak/>
              <w:br/>
              <w:t xml:space="preserve">                       抽查单位（盖章）：</w:t>
            </w:r>
          </w:p>
        </w:tc>
      </w:tr>
      <w:tr w:rsidR="00771AF5" w:rsidTr="003A4DF6">
        <w:trPr>
          <w:trHeight w:val="2400"/>
          <w:jc w:val="center"/>
        </w:trPr>
        <w:tc>
          <w:tcPr>
            <w:tcW w:w="80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AF5" w:rsidRDefault="00771AF5" w:rsidP="003A4DF6">
            <w:pPr>
              <w:widowControl/>
              <w:jc w:val="left"/>
              <w:textAlignment w:val="top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</w:rPr>
              <w:lastRenderedPageBreak/>
              <w:t>注：1.项目自评打分满分为100分，各部门根据各项指标完成程度及相应指标权重确定绩效指标得分，各项绩效指标得分汇总形成该项目自评的总分。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</w:rPr>
              <w:br/>
              <w:t xml:space="preserve">    自评总分高于95分（含）的自评结论为“好”，95-85分（含）为“较好”，85-60分（含）为“一般”，低于60分为“差”。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</w:rPr>
              <w:br/>
              <w:t xml:space="preserve">    2.对存在未完成绩效目标的项目，需在“项目绩效目标未完成原因分析及拟采取的措施”栏中说明偏离目标、不能完成目标的原因及拟采取的措施。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</w:rPr>
              <w:br/>
              <w:t xml:space="preserve">    3.“抽评结论”一栏部门不需要填写，由省财政厅在抽评项目时填写。</w:t>
            </w:r>
          </w:p>
        </w:tc>
      </w:tr>
    </w:tbl>
    <w:p w:rsidR="00FB7B75" w:rsidRDefault="00FB7B75" w:rsidP="00FB7B75">
      <w:pPr>
        <w:spacing w:line="440" w:lineRule="exact"/>
        <w:ind w:firstLineChars="192" w:firstLine="403"/>
        <w:jc w:val="left"/>
      </w:pPr>
    </w:p>
    <w:p w:rsidR="00160E55" w:rsidRDefault="00160E55"/>
    <w:p w:rsidR="00AE705C" w:rsidRDefault="00AE705C"/>
    <w:p w:rsidR="00AE705C" w:rsidRDefault="00AE705C"/>
    <w:p w:rsidR="00AE705C" w:rsidRPr="00527D2A" w:rsidRDefault="00AE705C" w:rsidP="00527D2A">
      <w:pPr>
        <w:widowControl/>
        <w:jc w:val="center"/>
        <w:rPr>
          <w:rFonts w:ascii="方正小标宋简体" w:eastAsia="方正小标宋简体"/>
          <w:bCs/>
          <w:sz w:val="44"/>
          <w:szCs w:val="44"/>
        </w:rPr>
      </w:pPr>
      <w:r w:rsidRPr="0014780C">
        <w:rPr>
          <w:rFonts w:ascii="方正小标宋简体" w:eastAsia="方正小标宋简体" w:hint="eastAsia"/>
          <w:bCs/>
          <w:sz w:val="44"/>
          <w:szCs w:val="44"/>
        </w:rPr>
        <w:t>评价报告</w:t>
      </w:r>
    </w:p>
    <w:p w:rsidR="0014780C" w:rsidRDefault="0014780C" w:rsidP="0014780C">
      <w:pPr>
        <w:spacing w:line="440" w:lineRule="exact"/>
        <w:ind w:firstLineChars="192" w:firstLine="614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（一）项目基本概况</w:t>
      </w:r>
    </w:p>
    <w:p w:rsidR="0014780C" w:rsidRDefault="0014780C" w:rsidP="0014780C">
      <w:pPr>
        <w:spacing w:line="440" w:lineRule="exact"/>
        <w:ind w:firstLineChars="192" w:firstLine="614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（二）项目绩效及评价结论</w:t>
      </w:r>
    </w:p>
    <w:p w:rsidR="0014780C" w:rsidRDefault="0014780C" w:rsidP="0014780C">
      <w:pPr>
        <w:spacing w:line="440" w:lineRule="exact"/>
        <w:ind w:firstLineChars="192" w:firstLine="614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（三）评价发现的问题</w:t>
      </w:r>
    </w:p>
    <w:p w:rsidR="0014780C" w:rsidRDefault="0014780C" w:rsidP="0014780C">
      <w:pPr>
        <w:spacing w:line="440" w:lineRule="exact"/>
        <w:ind w:firstLineChars="192" w:firstLine="614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（四）相关意见与建议</w:t>
      </w:r>
    </w:p>
    <w:p w:rsidR="0014780C" w:rsidRPr="00527D2A" w:rsidRDefault="0014780C" w:rsidP="0014780C">
      <w:pPr>
        <w:spacing w:line="440" w:lineRule="exact"/>
        <w:ind w:firstLineChars="192" w:firstLine="614"/>
        <w:rPr>
          <w:rFonts w:ascii="仿宋_GB2312" w:eastAsia="仿宋_GB2312"/>
          <w:b/>
          <w:sz w:val="36"/>
          <w:szCs w:val="36"/>
          <w:u w:val="single"/>
        </w:rPr>
      </w:pPr>
      <w:r>
        <w:rPr>
          <w:rFonts w:ascii="仿宋_GB2312" w:eastAsia="仿宋_GB2312" w:hint="eastAsia"/>
          <w:sz w:val="32"/>
          <w:szCs w:val="32"/>
        </w:rPr>
        <w:t>（五）附件</w:t>
      </w:r>
      <w:r w:rsidR="00527D2A">
        <w:rPr>
          <w:rFonts w:ascii="仿宋_GB2312" w:eastAsia="仿宋_GB2312" w:hint="eastAsia"/>
          <w:sz w:val="32"/>
          <w:szCs w:val="32"/>
        </w:rPr>
        <w:t xml:space="preserve">  </w:t>
      </w:r>
      <w:r w:rsidR="00527D2A" w:rsidRPr="00527D2A">
        <w:rPr>
          <w:rFonts w:ascii="仿宋_GB2312" w:eastAsia="仿宋_GB2312" w:hint="eastAsia"/>
          <w:b/>
          <w:sz w:val="36"/>
          <w:szCs w:val="36"/>
          <w:u w:val="single"/>
        </w:rPr>
        <w:t>(提供绩效</w:t>
      </w:r>
      <w:r w:rsidR="00527D2A">
        <w:rPr>
          <w:rFonts w:ascii="仿宋_GB2312" w:eastAsia="仿宋_GB2312" w:hint="eastAsia"/>
          <w:b/>
          <w:sz w:val="36"/>
          <w:szCs w:val="36"/>
          <w:u w:val="single"/>
        </w:rPr>
        <w:t>评价</w:t>
      </w:r>
      <w:r w:rsidR="00527D2A" w:rsidRPr="00527D2A">
        <w:rPr>
          <w:rFonts w:ascii="仿宋_GB2312" w:eastAsia="仿宋_GB2312" w:hint="eastAsia"/>
          <w:b/>
          <w:sz w:val="36"/>
          <w:szCs w:val="36"/>
          <w:u w:val="single"/>
        </w:rPr>
        <w:t>指标的支撑材料)</w:t>
      </w:r>
    </w:p>
    <w:p w:rsidR="0014780C" w:rsidRPr="00527D2A" w:rsidRDefault="0014780C" w:rsidP="00527D2A">
      <w:pPr>
        <w:spacing w:line="360" w:lineRule="auto"/>
        <w:ind w:firstLineChars="192" w:firstLine="615"/>
        <w:rPr>
          <w:rFonts w:ascii="仿宋_GB2312" w:eastAsia="仿宋_GB2312"/>
          <w:b/>
          <w:bCs/>
          <w:sz w:val="32"/>
        </w:rPr>
      </w:pPr>
    </w:p>
    <w:p w:rsidR="00AE705C" w:rsidRPr="00527D2A" w:rsidRDefault="00AE705C" w:rsidP="00D12A78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b/>
          <w:sz w:val="32"/>
          <w:szCs w:val="32"/>
        </w:rPr>
      </w:pPr>
    </w:p>
    <w:sectPr w:rsidR="00AE705C" w:rsidRPr="00527D2A" w:rsidSect="00CF21B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5692" w:rsidRDefault="00405692" w:rsidP="00424F79">
      <w:r>
        <w:separator/>
      </w:r>
    </w:p>
  </w:endnote>
  <w:endnote w:type="continuationSeparator" w:id="1">
    <w:p w:rsidR="00405692" w:rsidRDefault="00405692" w:rsidP="00424F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创艺简标宋">
    <w:altName w:val="黑体"/>
    <w:charset w:val="86"/>
    <w:family w:val="auto"/>
    <w:pitch w:val="default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5692" w:rsidRDefault="00405692" w:rsidP="00424F79">
      <w:r>
        <w:separator/>
      </w:r>
    </w:p>
  </w:footnote>
  <w:footnote w:type="continuationSeparator" w:id="1">
    <w:p w:rsidR="00405692" w:rsidRDefault="00405692" w:rsidP="00424F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7B75"/>
    <w:rsid w:val="00001793"/>
    <w:rsid w:val="00012960"/>
    <w:rsid w:val="000530A3"/>
    <w:rsid w:val="00063E10"/>
    <w:rsid w:val="000B0D08"/>
    <w:rsid w:val="000B3ADD"/>
    <w:rsid w:val="000D1F54"/>
    <w:rsid w:val="000E080E"/>
    <w:rsid w:val="0011292B"/>
    <w:rsid w:val="00114B9B"/>
    <w:rsid w:val="0013363B"/>
    <w:rsid w:val="0014780C"/>
    <w:rsid w:val="0015179D"/>
    <w:rsid w:val="00156866"/>
    <w:rsid w:val="00160E55"/>
    <w:rsid w:val="0016111D"/>
    <w:rsid w:val="0017390F"/>
    <w:rsid w:val="001872EF"/>
    <w:rsid w:val="001D4EF4"/>
    <w:rsid w:val="001F45D4"/>
    <w:rsid w:val="00200F68"/>
    <w:rsid w:val="002045AD"/>
    <w:rsid w:val="002111A0"/>
    <w:rsid w:val="002374E6"/>
    <w:rsid w:val="00274E2E"/>
    <w:rsid w:val="002853D3"/>
    <w:rsid w:val="002B79F4"/>
    <w:rsid w:val="002F3AB5"/>
    <w:rsid w:val="00306B3C"/>
    <w:rsid w:val="00307D61"/>
    <w:rsid w:val="00321B74"/>
    <w:rsid w:val="003906CD"/>
    <w:rsid w:val="003958F9"/>
    <w:rsid w:val="003E7632"/>
    <w:rsid w:val="003F0F1D"/>
    <w:rsid w:val="00405692"/>
    <w:rsid w:val="00410B6D"/>
    <w:rsid w:val="00412C2F"/>
    <w:rsid w:val="00424F79"/>
    <w:rsid w:val="00441FC1"/>
    <w:rsid w:val="004800DA"/>
    <w:rsid w:val="004912AA"/>
    <w:rsid w:val="004C72E1"/>
    <w:rsid w:val="004F4A17"/>
    <w:rsid w:val="00516660"/>
    <w:rsid w:val="00527D2A"/>
    <w:rsid w:val="005404D9"/>
    <w:rsid w:val="00567935"/>
    <w:rsid w:val="0058013A"/>
    <w:rsid w:val="005A2BB4"/>
    <w:rsid w:val="005F2842"/>
    <w:rsid w:val="005F6B41"/>
    <w:rsid w:val="00611B83"/>
    <w:rsid w:val="006148DA"/>
    <w:rsid w:val="0066010D"/>
    <w:rsid w:val="0067438E"/>
    <w:rsid w:val="00675693"/>
    <w:rsid w:val="006820D2"/>
    <w:rsid w:val="00697F99"/>
    <w:rsid w:val="006B089D"/>
    <w:rsid w:val="006C0127"/>
    <w:rsid w:val="006C1EEA"/>
    <w:rsid w:val="006D787A"/>
    <w:rsid w:val="00703EBC"/>
    <w:rsid w:val="00737E98"/>
    <w:rsid w:val="007519D0"/>
    <w:rsid w:val="00771AF5"/>
    <w:rsid w:val="0078663B"/>
    <w:rsid w:val="007C6822"/>
    <w:rsid w:val="007D3C51"/>
    <w:rsid w:val="007D6888"/>
    <w:rsid w:val="007F67BB"/>
    <w:rsid w:val="00811C03"/>
    <w:rsid w:val="00826781"/>
    <w:rsid w:val="00837B3C"/>
    <w:rsid w:val="00863EF9"/>
    <w:rsid w:val="008C3390"/>
    <w:rsid w:val="008E533A"/>
    <w:rsid w:val="00953BA6"/>
    <w:rsid w:val="00967914"/>
    <w:rsid w:val="0099395B"/>
    <w:rsid w:val="00A0295C"/>
    <w:rsid w:val="00A11770"/>
    <w:rsid w:val="00A3488D"/>
    <w:rsid w:val="00A435EA"/>
    <w:rsid w:val="00A45E94"/>
    <w:rsid w:val="00A601D6"/>
    <w:rsid w:val="00A91879"/>
    <w:rsid w:val="00AC1A9D"/>
    <w:rsid w:val="00AE705C"/>
    <w:rsid w:val="00B479AC"/>
    <w:rsid w:val="00B646F2"/>
    <w:rsid w:val="00B75C89"/>
    <w:rsid w:val="00B83358"/>
    <w:rsid w:val="00B83E54"/>
    <w:rsid w:val="00B84B97"/>
    <w:rsid w:val="00B92A33"/>
    <w:rsid w:val="00BA6BCB"/>
    <w:rsid w:val="00BD52E8"/>
    <w:rsid w:val="00BE219F"/>
    <w:rsid w:val="00C12440"/>
    <w:rsid w:val="00C125B4"/>
    <w:rsid w:val="00C20F03"/>
    <w:rsid w:val="00C25BFB"/>
    <w:rsid w:val="00C53A23"/>
    <w:rsid w:val="00C908DE"/>
    <w:rsid w:val="00CA1E32"/>
    <w:rsid w:val="00CD2889"/>
    <w:rsid w:val="00CF21BD"/>
    <w:rsid w:val="00CF697A"/>
    <w:rsid w:val="00D1034F"/>
    <w:rsid w:val="00D12A78"/>
    <w:rsid w:val="00D77D0E"/>
    <w:rsid w:val="00D93CA4"/>
    <w:rsid w:val="00D94B3B"/>
    <w:rsid w:val="00DA3A38"/>
    <w:rsid w:val="00DA636C"/>
    <w:rsid w:val="00DA7CC0"/>
    <w:rsid w:val="00DC2C8C"/>
    <w:rsid w:val="00DC3AC0"/>
    <w:rsid w:val="00DD05A9"/>
    <w:rsid w:val="00DE419C"/>
    <w:rsid w:val="00DF01C3"/>
    <w:rsid w:val="00E33DC8"/>
    <w:rsid w:val="00E748C1"/>
    <w:rsid w:val="00E80080"/>
    <w:rsid w:val="00E901FD"/>
    <w:rsid w:val="00E93EB0"/>
    <w:rsid w:val="00EB1891"/>
    <w:rsid w:val="00EC18CA"/>
    <w:rsid w:val="00EC3A79"/>
    <w:rsid w:val="00ED080B"/>
    <w:rsid w:val="00EE15EB"/>
    <w:rsid w:val="00F04148"/>
    <w:rsid w:val="00F27E6D"/>
    <w:rsid w:val="00F35605"/>
    <w:rsid w:val="00F846AC"/>
    <w:rsid w:val="00FA04BA"/>
    <w:rsid w:val="00FB2505"/>
    <w:rsid w:val="00FB7B75"/>
    <w:rsid w:val="00FC4284"/>
    <w:rsid w:val="00FD63AD"/>
    <w:rsid w:val="00FE6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B7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01">
    <w:name w:val="font01"/>
    <w:basedOn w:val="a0"/>
    <w:rsid w:val="00FB7B75"/>
    <w:rPr>
      <w:rFonts w:ascii="仿宋_GB2312" w:eastAsia="仿宋_GB2312" w:cs="仿宋_GB2312" w:hint="eastAsia"/>
      <w:color w:val="000000"/>
      <w:sz w:val="24"/>
      <w:szCs w:val="24"/>
      <w:u w:val="single"/>
    </w:rPr>
  </w:style>
  <w:style w:type="character" w:customStyle="1" w:styleId="font11">
    <w:name w:val="font11"/>
    <w:basedOn w:val="a0"/>
    <w:rsid w:val="00FB7B75"/>
    <w:rPr>
      <w:rFonts w:ascii="仿宋_GB2312" w:eastAsia="仿宋_GB2312" w:cs="仿宋_GB2312" w:hint="eastAsia"/>
      <w:color w:val="000000"/>
      <w:sz w:val="24"/>
      <w:szCs w:val="24"/>
      <w:u w:val="none"/>
    </w:rPr>
  </w:style>
  <w:style w:type="paragraph" w:styleId="a3">
    <w:name w:val="header"/>
    <w:basedOn w:val="a"/>
    <w:link w:val="Char"/>
    <w:uiPriority w:val="99"/>
    <w:semiHidden/>
    <w:unhideWhenUsed/>
    <w:rsid w:val="00424F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24F7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24F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24F79"/>
    <w:rPr>
      <w:rFonts w:ascii="Times New Roman" w:eastAsia="宋体" w:hAnsi="Times New Roman" w:cs="Times New Roman"/>
      <w:sz w:val="18"/>
      <w:szCs w:val="18"/>
    </w:rPr>
  </w:style>
  <w:style w:type="paragraph" w:customStyle="1" w:styleId="Normal">
    <w:name w:val="[Normal]"/>
    <w:rsid w:val="007C6822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141</Words>
  <Characters>806</Characters>
  <Application>Microsoft Office Word</Application>
  <DocSecurity>0</DocSecurity>
  <Lines>6</Lines>
  <Paragraphs>1</Paragraphs>
  <ScaleCrop>false</ScaleCrop>
  <Company>微软中国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慕兴宏</dc:creator>
  <cp:keywords/>
  <dc:description/>
  <cp:lastModifiedBy>陈海霞</cp:lastModifiedBy>
  <cp:revision>90</cp:revision>
  <dcterms:created xsi:type="dcterms:W3CDTF">2018-06-25T06:27:00Z</dcterms:created>
  <dcterms:modified xsi:type="dcterms:W3CDTF">2020-04-01T03:56:00Z</dcterms:modified>
</cp:coreProperties>
</file>