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DD" w:rsidRDefault="00920B68" w:rsidP="003E574A">
      <w:pPr>
        <w:spacing w:afterLines="50"/>
        <w:ind w:right="488"/>
        <w:jc w:val="center"/>
        <w:outlineLvl w:val="0"/>
        <w:rPr>
          <w:rFonts w:eastAsia="黑体"/>
        </w:rPr>
      </w:pPr>
      <w:r>
        <w:rPr>
          <w:rFonts w:eastAsia="黑体"/>
          <w:bCs/>
          <w:sz w:val="24"/>
        </w:rPr>
        <w:t>编号：</w:t>
      </w:r>
    </w:p>
    <w:p w:rsidR="00B242DD" w:rsidRDefault="00B242DD">
      <w:pPr>
        <w:snapToGrid w:val="0"/>
        <w:spacing w:line="300" w:lineRule="auto"/>
        <w:rPr>
          <w:rFonts w:ascii="黑体" w:eastAsia="黑体"/>
          <w:b/>
          <w:bCs/>
          <w:sz w:val="44"/>
        </w:rPr>
      </w:pPr>
    </w:p>
    <w:p w:rsidR="00B242DD" w:rsidRDefault="00B242DD">
      <w:pPr>
        <w:snapToGrid w:val="0"/>
        <w:spacing w:line="300" w:lineRule="auto"/>
        <w:rPr>
          <w:rFonts w:ascii="黑体" w:eastAsia="黑体"/>
          <w:b/>
          <w:bCs/>
          <w:sz w:val="44"/>
        </w:rPr>
      </w:pPr>
    </w:p>
    <w:p w:rsidR="00B242DD" w:rsidRDefault="00B242DD">
      <w:pPr>
        <w:snapToGrid w:val="0"/>
        <w:spacing w:line="300" w:lineRule="auto"/>
        <w:rPr>
          <w:rFonts w:ascii="黑体" w:eastAsia="黑体"/>
          <w:b/>
          <w:bCs/>
          <w:sz w:val="44"/>
        </w:rPr>
      </w:pPr>
    </w:p>
    <w:p w:rsidR="00B242DD" w:rsidRDefault="00920B68">
      <w:pPr>
        <w:snapToGrid w:val="0"/>
        <w:spacing w:line="360" w:lineRule="auto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信息化应用软件建设项目申报书</w:t>
      </w:r>
    </w:p>
    <w:p w:rsidR="00B242DD" w:rsidRDefault="00920B68">
      <w:pPr>
        <w:spacing w:line="360" w:lineRule="auto"/>
        <w:jc w:val="center"/>
        <w:outlineLvl w:val="0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（学校业务管理系统）</w:t>
      </w:r>
    </w:p>
    <w:p w:rsidR="00B242DD" w:rsidRDefault="00B242DD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</w:p>
    <w:p w:rsidR="00B242DD" w:rsidRDefault="00B242DD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</w:p>
    <w:p w:rsidR="00B242DD" w:rsidRDefault="00920B68">
      <w:pPr>
        <w:spacing w:line="600" w:lineRule="auto"/>
        <w:ind w:firstLineChars="192" w:firstLine="57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项目名称：</w:t>
      </w:r>
      <w:r>
        <w:rPr>
          <w:rFonts w:ascii="黑体" w:eastAsia="黑体" w:hint="eastAsia"/>
          <w:b/>
          <w:bCs/>
          <w:sz w:val="30"/>
          <w:szCs w:val="30"/>
          <w:u w:val="single"/>
        </w:rPr>
        <w:t>浙江工商大学年度考核满意度测评系统</w:t>
      </w:r>
    </w:p>
    <w:p w:rsidR="00B242DD" w:rsidRDefault="00920B68">
      <w:pPr>
        <w:spacing w:line="600" w:lineRule="auto"/>
        <w:ind w:firstLineChars="192" w:firstLine="57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项目类型：</w:t>
      </w:r>
      <w:r>
        <w:rPr>
          <w:rFonts w:ascii="黑体" w:eastAsia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□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对外采购类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 w:rsidR="003E574A">
        <w:rPr>
          <w:rFonts w:ascii="黑体" w:eastAsia="黑体" w:hAnsi="黑体" w:hint="eastAsia"/>
          <w:sz w:val="30"/>
          <w:szCs w:val="30"/>
        </w:rPr>
        <w:t xml:space="preserve"> </w:t>
      </w:r>
      <w:r w:rsidR="003E574A">
        <w:rPr>
          <w:rFonts w:ascii="黑体" w:eastAsia="黑体" w:hAnsi="黑体" w:hint="eastAsia"/>
          <w:sz w:val="30"/>
          <w:szCs w:val="30"/>
        </w:rPr>
        <w:sym w:font="Wingdings 2" w:char="F052"/>
      </w:r>
      <w:r w:rsidR="003E574A"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b/>
          <w:bCs/>
          <w:sz w:val="30"/>
          <w:szCs w:val="30"/>
        </w:rPr>
        <w:t>自主开发类</w:t>
      </w:r>
    </w:p>
    <w:p w:rsidR="00B242DD" w:rsidRDefault="00920B68">
      <w:pPr>
        <w:spacing w:line="600" w:lineRule="auto"/>
        <w:ind w:firstLineChars="192" w:firstLine="57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项目申报部门（盖章）：</w:t>
      </w:r>
      <w:r w:rsidR="003E574A"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  <w:u w:val="single"/>
        </w:rPr>
        <w:t>发展规划处</w:t>
      </w:r>
    </w:p>
    <w:p w:rsidR="00B242DD" w:rsidRDefault="00920B68">
      <w:pPr>
        <w:spacing w:line="600" w:lineRule="auto"/>
        <w:ind w:firstLineChars="192" w:firstLine="576"/>
        <w:rPr>
          <w:rFonts w:ascii="黑体" w:eastAsia="黑体"/>
          <w:color w:val="FF0000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项目负责人（签字）：</w:t>
      </w:r>
      <w:r>
        <w:rPr>
          <w:rFonts w:ascii="黑体" w:eastAsia="黑体" w:hint="eastAsia"/>
          <w:sz w:val="30"/>
          <w:szCs w:val="30"/>
          <w:u w:val="single"/>
        </w:rPr>
        <w:t>李靖华</w:t>
      </w:r>
    </w:p>
    <w:p w:rsidR="00B242DD" w:rsidRDefault="00920B68">
      <w:pPr>
        <w:spacing w:line="600" w:lineRule="auto"/>
        <w:ind w:firstLineChars="192" w:firstLine="57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联系方式：</w:t>
      </w:r>
      <w:r>
        <w:rPr>
          <w:rFonts w:ascii="黑体" w:eastAsia="黑体" w:hint="eastAsia"/>
          <w:sz w:val="30"/>
          <w:szCs w:val="30"/>
          <w:u w:val="single"/>
        </w:rPr>
        <w:t xml:space="preserve">0571-28877522  </w:t>
      </w:r>
    </w:p>
    <w:p w:rsidR="00B242DD" w:rsidRDefault="00920B68">
      <w:pPr>
        <w:spacing w:line="600" w:lineRule="auto"/>
        <w:ind w:firstLineChars="192" w:firstLine="57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填报日期：</w:t>
      </w: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  <w:u w:val="single"/>
        </w:rPr>
        <w:t xml:space="preserve"> 2018 </w:t>
      </w:r>
      <w:r>
        <w:rPr>
          <w:rFonts w:ascii="黑体" w:eastAsia="黑体" w:hint="eastAsia"/>
          <w:sz w:val="30"/>
          <w:szCs w:val="30"/>
          <w:u w:val="single"/>
        </w:rPr>
        <w:t xml:space="preserve">　</w:t>
      </w:r>
      <w:r>
        <w:rPr>
          <w:rFonts w:ascii="黑体" w:eastAsia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int="eastAsia"/>
          <w:sz w:val="30"/>
          <w:szCs w:val="30"/>
        </w:rPr>
        <w:t>年</w:t>
      </w:r>
      <w:r>
        <w:rPr>
          <w:rFonts w:ascii="黑体" w:eastAsia="黑体" w:hint="eastAsia"/>
          <w:sz w:val="30"/>
          <w:szCs w:val="30"/>
          <w:u w:val="single"/>
        </w:rPr>
        <w:t xml:space="preserve">  5</w:t>
      </w:r>
      <w:r>
        <w:rPr>
          <w:rFonts w:ascii="黑体" w:eastAsia="黑体" w:hint="eastAsia"/>
          <w:sz w:val="30"/>
          <w:szCs w:val="30"/>
        </w:rPr>
        <w:t>月</w:t>
      </w:r>
      <w:r>
        <w:rPr>
          <w:rFonts w:ascii="黑体" w:eastAsia="黑体" w:hint="eastAsia"/>
          <w:sz w:val="30"/>
          <w:szCs w:val="30"/>
          <w:u w:val="single"/>
        </w:rPr>
        <w:t>8</w:t>
      </w:r>
      <w:r>
        <w:rPr>
          <w:rFonts w:ascii="黑体" w:eastAsia="黑体" w:hint="eastAsia"/>
          <w:sz w:val="30"/>
          <w:szCs w:val="30"/>
        </w:rPr>
        <w:t>日</w:t>
      </w:r>
    </w:p>
    <w:p w:rsidR="00B242DD" w:rsidRDefault="00B242DD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</w:p>
    <w:p w:rsidR="00B242DD" w:rsidRDefault="00B242DD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</w:p>
    <w:p w:rsidR="00B242DD" w:rsidRDefault="00B242DD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</w:p>
    <w:p w:rsidR="00B242DD" w:rsidRDefault="00B242DD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</w:p>
    <w:p w:rsidR="00B242DD" w:rsidRDefault="00920B68">
      <w:pPr>
        <w:spacing w:line="360" w:lineRule="auto"/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实验室与资产管理处制</w:t>
      </w:r>
    </w:p>
    <w:p w:rsidR="00B242DD" w:rsidRDefault="00920B68" w:rsidP="003E574A">
      <w:pPr>
        <w:pBdr>
          <w:bottom w:val="single" w:sz="4" w:space="0" w:color="auto"/>
        </w:pBdr>
        <w:spacing w:line="360" w:lineRule="auto"/>
        <w:ind w:leftChars="-100" w:left="-1" w:hangingChars="58" w:hanging="209"/>
        <w:rPr>
          <w:rFonts w:eastAsia="黑体"/>
          <w:sz w:val="32"/>
          <w:szCs w:val="32"/>
        </w:rPr>
      </w:pPr>
      <w:r>
        <w:rPr>
          <w:rFonts w:eastAsia="黑体"/>
          <w:sz w:val="36"/>
        </w:rPr>
        <w:br w:type="page"/>
      </w:r>
      <w:r>
        <w:rPr>
          <w:rFonts w:eastAsia="黑体" w:hint="eastAsia"/>
          <w:sz w:val="32"/>
          <w:szCs w:val="32"/>
        </w:rPr>
        <w:lastRenderedPageBreak/>
        <w:t>一、项目</w:t>
      </w:r>
      <w:r>
        <w:rPr>
          <w:rFonts w:eastAsia="黑体"/>
          <w:sz w:val="32"/>
          <w:szCs w:val="32"/>
        </w:rPr>
        <w:t>基本信息</w:t>
      </w:r>
    </w:p>
    <w:tbl>
      <w:tblPr>
        <w:tblW w:w="889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080"/>
        <w:gridCol w:w="734"/>
        <w:gridCol w:w="1672"/>
        <w:gridCol w:w="1470"/>
        <w:gridCol w:w="1380"/>
        <w:gridCol w:w="1425"/>
      </w:tblGrid>
      <w:tr w:rsidR="00B242DD">
        <w:trPr>
          <w:trHeight w:val="1304"/>
        </w:trPr>
        <w:tc>
          <w:tcPr>
            <w:tcW w:w="2212" w:type="dxa"/>
            <w:gridSpan w:val="2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项目名称</w:t>
            </w:r>
          </w:p>
        </w:tc>
        <w:tc>
          <w:tcPr>
            <w:tcW w:w="6681" w:type="dxa"/>
            <w:gridSpan w:val="5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浙江工商大学年度考核满意度测评系统</w:t>
            </w:r>
          </w:p>
        </w:tc>
      </w:tr>
      <w:tr w:rsidR="00B242DD">
        <w:trPr>
          <w:trHeight w:val="1304"/>
        </w:trPr>
        <w:tc>
          <w:tcPr>
            <w:tcW w:w="2212" w:type="dxa"/>
            <w:gridSpan w:val="2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  <w:r>
              <w:rPr>
                <w:rFonts w:ascii="黑体" w:eastAsia="黑体" w:hAnsi="宋体"/>
                <w:b/>
                <w:position w:val="6"/>
                <w:sz w:val="28"/>
                <w:szCs w:val="28"/>
              </w:rPr>
              <w:t>申请经费</w:t>
            </w:r>
          </w:p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（万元）</w:t>
            </w:r>
          </w:p>
        </w:tc>
        <w:tc>
          <w:tcPr>
            <w:tcW w:w="2406" w:type="dxa"/>
            <w:gridSpan w:val="2"/>
            <w:vAlign w:val="center"/>
          </w:tcPr>
          <w:p w:rsidR="00B242DD" w:rsidRDefault="00920B68">
            <w:pPr>
              <w:spacing w:line="480" w:lineRule="auto"/>
              <w:rPr>
                <w:rFonts w:ascii="宋体" w:hAnsi="宋体"/>
                <w:position w:val="6"/>
                <w:sz w:val="32"/>
                <w:szCs w:val="32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3.5</w:t>
            </w:r>
          </w:p>
        </w:tc>
        <w:tc>
          <w:tcPr>
            <w:tcW w:w="1470" w:type="dxa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预期</w:t>
            </w:r>
            <w:r>
              <w:rPr>
                <w:rFonts w:ascii="黑体" w:eastAsia="黑体" w:hAnsi="宋体"/>
                <w:b/>
                <w:position w:val="6"/>
                <w:sz w:val="28"/>
                <w:szCs w:val="28"/>
              </w:rPr>
              <w:t>完成</w:t>
            </w: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时间</w:t>
            </w:r>
          </w:p>
        </w:tc>
        <w:tc>
          <w:tcPr>
            <w:tcW w:w="2805" w:type="dxa"/>
            <w:gridSpan w:val="2"/>
            <w:vAlign w:val="center"/>
          </w:tcPr>
          <w:p w:rsidR="00B242DD" w:rsidRDefault="00920B68" w:rsidP="003E574A">
            <w:pPr>
              <w:spacing w:line="480" w:lineRule="auto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2018</w:t>
            </w:r>
            <w:r>
              <w:rPr>
                <w:rFonts w:ascii="宋体" w:hAnsi="宋体" w:hint="eastAsia"/>
                <w:position w:val="6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position w:val="6"/>
                <w:sz w:val="28"/>
                <w:szCs w:val="28"/>
              </w:rPr>
              <w:t>11</w:t>
            </w:r>
            <w:r>
              <w:rPr>
                <w:rFonts w:ascii="宋体" w:hAnsi="宋体" w:hint="eastAsia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position w:val="6"/>
                <w:sz w:val="28"/>
                <w:szCs w:val="28"/>
              </w:rPr>
              <w:t>月</w:t>
            </w:r>
          </w:p>
        </w:tc>
      </w:tr>
      <w:tr w:rsidR="00B242DD">
        <w:trPr>
          <w:trHeight w:val="1304"/>
        </w:trPr>
        <w:tc>
          <w:tcPr>
            <w:tcW w:w="1132" w:type="dxa"/>
            <w:vMerge w:val="restart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项目</w:t>
            </w:r>
          </w:p>
          <w:p w:rsidR="00B242DD" w:rsidRDefault="00920B68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责任</w:t>
            </w:r>
          </w:p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部门</w:t>
            </w:r>
          </w:p>
        </w:tc>
        <w:tc>
          <w:tcPr>
            <w:tcW w:w="1814" w:type="dxa"/>
            <w:gridSpan w:val="2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部门</w:t>
            </w:r>
            <w:r>
              <w:rPr>
                <w:rFonts w:ascii="黑体" w:eastAsia="黑体" w:hAnsi="宋体"/>
                <w:b/>
                <w:position w:val="6"/>
                <w:sz w:val="28"/>
                <w:szCs w:val="28"/>
              </w:rPr>
              <w:t>名称</w:t>
            </w:r>
          </w:p>
        </w:tc>
        <w:tc>
          <w:tcPr>
            <w:tcW w:w="5947" w:type="dxa"/>
            <w:gridSpan w:val="4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发展规划处</w:t>
            </w:r>
          </w:p>
        </w:tc>
      </w:tr>
      <w:tr w:rsidR="00B242DD">
        <w:trPr>
          <w:trHeight w:val="1304"/>
        </w:trPr>
        <w:tc>
          <w:tcPr>
            <w:tcW w:w="1132" w:type="dxa"/>
            <w:vMerge/>
            <w:vAlign w:val="center"/>
          </w:tcPr>
          <w:p w:rsidR="00B242DD" w:rsidRDefault="00B242DD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负责人姓名</w:t>
            </w:r>
          </w:p>
        </w:tc>
        <w:tc>
          <w:tcPr>
            <w:tcW w:w="1672" w:type="dxa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李靖华</w:t>
            </w:r>
          </w:p>
        </w:tc>
        <w:tc>
          <w:tcPr>
            <w:tcW w:w="2850" w:type="dxa"/>
            <w:gridSpan w:val="2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职务</w:t>
            </w:r>
          </w:p>
        </w:tc>
        <w:tc>
          <w:tcPr>
            <w:tcW w:w="1425" w:type="dxa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规划处副处长</w:t>
            </w:r>
          </w:p>
        </w:tc>
      </w:tr>
      <w:tr w:rsidR="00B242DD">
        <w:trPr>
          <w:trHeight w:val="1304"/>
        </w:trPr>
        <w:tc>
          <w:tcPr>
            <w:tcW w:w="1132" w:type="dxa"/>
            <w:vMerge/>
            <w:vAlign w:val="center"/>
          </w:tcPr>
          <w:p w:rsidR="00B242DD" w:rsidRDefault="00B242DD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联系</w:t>
            </w:r>
            <w:r>
              <w:rPr>
                <w:rFonts w:ascii="黑体" w:eastAsia="黑体" w:hAnsi="宋体"/>
                <w:b/>
                <w:position w:val="6"/>
                <w:sz w:val="28"/>
                <w:szCs w:val="28"/>
              </w:rPr>
              <w:t>电话</w:t>
            </w:r>
          </w:p>
        </w:tc>
        <w:tc>
          <w:tcPr>
            <w:tcW w:w="1672" w:type="dxa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0571</w:t>
            </w:r>
          </w:p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-28877522</w:t>
            </w:r>
          </w:p>
        </w:tc>
        <w:tc>
          <w:tcPr>
            <w:tcW w:w="2850" w:type="dxa"/>
            <w:gridSpan w:val="2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黑体" w:eastAsia="黑体" w:hAnsi="宋体"/>
                <w:b/>
                <w:position w:val="6"/>
                <w:sz w:val="28"/>
                <w:szCs w:val="28"/>
              </w:rPr>
              <w:t>电子信箱</w:t>
            </w:r>
          </w:p>
        </w:tc>
        <w:tc>
          <w:tcPr>
            <w:tcW w:w="1425" w:type="dxa"/>
            <w:vAlign w:val="center"/>
          </w:tcPr>
          <w:p w:rsidR="00B242DD" w:rsidRDefault="00920B68">
            <w:pPr>
              <w:widowControl/>
              <w:jc w:val="left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/>
              </w:rPr>
              <w:t>jhli@zjgsu.edu.cn</w:t>
            </w:r>
          </w:p>
        </w:tc>
      </w:tr>
      <w:tr w:rsidR="00B242DD">
        <w:trPr>
          <w:trHeight w:val="1304"/>
        </w:trPr>
        <w:tc>
          <w:tcPr>
            <w:tcW w:w="1132" w:type="dxa"/>
            <w:vMerge/>
            <w:vAlign w:val="center"/>
          </w:tcPr>
          <w:p w:rsidR="00B242DD" w:rsidRDefault="00B242DD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部门</w:t>
            </w:r>
          </w:p>
          <w:p w:rsidR="00B242DD" w:rsidRDefault="00920B68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实施</w:t>
            </w:r>
          </w:p>
          <w:p w:rsidR="00B242DD" w:rsidRDefault="00920B68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团队</w:t>
            </w:r>
          </w:p>
        </w:tc>
        <w:tc>
          <w:tcPr>
            <w:tcW w:w="1672" w:type="dxa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  <w:r>
              <w:rPr>
                <w:rFonts w:ascii="黑体" w:eastAsia="黑体" w:hAnsi="宋体"/>
                <w:b/>
                <w:position w:val="6"/>
                <w:sz w:val="28"/>
                <w:szCs w:val="28"/>
              </w:rPr>
              <w:t>成员名称</w:t>
            </w:r>
          </w:p>
        </w:tc>
        <w:tc>
          <w:tcPr>
            <w:tcW w:w="2850" w:type="dxa"/>
            <w:gridSpan w:val="2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承担</w:t>
            </w:r>
            <w:r>
              <w:rPr>
                <w:rFonts w:ascii="黑体" w:eastAsia="黑体" w:hAnsi="宋体"/>
                <w:b/>
                <w:position w:val="6"/>
                <w:sz w:val="28"/>
                <w:szCs w:val="28"/>
              </w:rPr>
              <w:t>任务</w:t>
            </w:r>
          </w:p>
        </w:tc>
        <w:tc>
          <w:tcPr>
            <w:tcW w:w="1425" w:type="dxa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position w:val="6"/>
                <w:sz w:val="28"/>
                <w:szCs w:val="28"/>
              </w:rPr>
              <w:t>本人签字</w:t>
            </w:r>
          </w:p>
        </w:tc>
      </w:tr>
      <w:tr w:rsidR="00B242DD">
        <w:trPr>
          <w:trHeight w:val="850"/>
        </w:trPr>
        <w:tc>
          <w:tcPr>
            <w:tcW w:w="1132" w:type="dxa"/>
            <w:vMerge/>
            <w:vAlign w:val="center"/>
          </w:tcPr>
          <w:p w:rsidR="00B242DD" w:rsidRDefault="00B242DD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B242DD" w:rsidRDefault="00B242DD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B242DD" w:rsidRDefault="00920B68">
            <w:pPr>
              <w:spacing w:line="480" w:lineRule="auto"/>
              <w:ind w:firstLineChars="100" w:firstLine="280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李靖华</w:t>
            </w:r>
          </w:p>
        </w:tc>
        <w:tc>
          <w:tcPr>
            <w:tcW w:w="2850" w:type="dxa"/>
            <w:gridSpan w:val="2"/>
            <w:vAlign w:val="center"/>
          </w:tcPr>
          <w:p w:rsidR="00B242DD" w:rsidRDefault="00920B68">
            <w:pPr>
              <w:spacing w:line="480" w:lineRule="auto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测评系统总负责</w:t>
            </w:r>
          </w:p>
        </w:tc>
        <w:tc>
          <w:tcPr>
            <w:tcW w:w="1425" w:type="dxa"/>
            <w:vAlign w:val="center"/>
          </w:tcPr>
          <w:p w:rsidR="00B242DD" w:rsidRDefault="00B242DD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</w:p>
        </w:tc>
      </w:tr>
      <w:tr w:rsidR="00B242DD">
        <w:trPr>
          <w:trHeight w:val="850"/>
        </w:trPr>
        <w:tc>
          <w:tcPr>
            <w:tcW w:w="1132" w:type="dxa"/>
            <w:vMerge/>
            <w:vAlign w:val="center"/>
          </w:tcPr>
          <w:p w:rsidR="00B242DD" w:rsidRDefault="00B242DD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B242DD" w:rsidRDefault="00B242DD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张绪忠</w:t>
            </w:r>
          </w:p>
        </w:tc>
        <w:tc>
          <w:tcPr>
            <w:tcW w:w="2850" w:type="dxa"/>
            <w:gridSpan w:val="2"/>
            <w:vAlign w:val="center"/>
          </w:tcPr>
          <w:p w:rsidR="00B242DD" w:rsidRDefault="00920B68">
            <w:pPr>
              <w:spacing w:line="480" w:lineRule="auto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测评系统制作说明</w:t>
            </w:r>
          </w:p>
        </w:tc>
        <w:tc>
          <w:tcPr>
            <w:tcW w:w="1425" w:type="dxa"/>
            <w:vAlign w:val="center"/>
          </w:tcPr>
          <w:p w:rsidR="00B242DD" w:rsidRDefault="00B242DD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</w:p>
        </w:tc>
      </w:tr>
      <w:tr w:rsidR="00B242DD">
        <w:trPr>
          <w:trHeight w:val="850"/>
        </w:trPr>
        <w:tc>
          <w:tcPr>
            <w:tcW w:w="1132" w:type="dxa"/>
            <w:vMerge/>
            <w:vAlign w:val="center"/>
          </w:tcPr>
          <w:p w:rsidR="00B242DD" w:rsidRDefault="00B242DD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B242DD" w:rsidRDefault="00B242DD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汤俊雅</w:t>
            </w:r>
          </w:p>
        </w:tc>
        <w:tc>
          <w:tcPr>
            <w:tcW w:w="2850" w:type="dxa"/>
            <w:gridSpan w:val="2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测评系统运用</w:t>
            </w:r>
          </w:p>
        </w:tc>
        <w:tc>
          <w:tcPr>
            <w:tcW w:w="1425" w:type="dxa"/>
            <w:vAlign w:val="center"/>
          </w:tcPr>
          <w:p w:rsidR="00B242DD" w:rsidRDefault="00B242DD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</w:p>
        </w:tc>
      </w:tr>
      <w:tr w:rsidR="00B242DD">
        <w:trPr>
          <w:trHeight w:val="850"/>
        </w:trPr>
        <w:tc>
          <w:tcPr>
            <w:tcW w:w="1132" w:type="dxa"/>
            <w:vMerge/>
            <w:vAlign w:val="center"/>
          </w:tcPr>
          <w:p w:rsidR="00B242DD" w:rsidRDefault="00B242DD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B242DD" w:rsidRDefault="00B242DD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钱叶梅</w:t>
            </w:r>
          </w:p>
        </w:tc>
        <w:tc>
          <w:tcPr>
            <w:tcW w:w="2850" w:type="dxa"/>
            <w:gridSpan w:val="2"/>
            <w:vAlign w:val="center"/>
          </w:tcPr>
          <w:p w:rsidR="00B242DD" w:rsidRDefault="00920B68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  <w:r>
              <w:rPr>
                <w:rFonts w:ascii="宋体" w:hAnsi="宋体" w:hint="eastAsia"/>
                <w:position w:val="6"/>
                <w:sz w:val="28"/>
                <w:szCs w:val="28"/>
              </w:rPr>
              <w:t>测评系统制作联络</w:t>
            </w:r>
          </w:p>
        </w:tc>
        <w:tc>
          <w:tcPr>
            <w:tcW w:w="1425" w:type="dxa"/>
            <w:vAlign w:val="center"/>
          </w:tcPr>
          <w:p w:rsidR="00B242DD" w:rsidRDefault="00B242DD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</w:p>
        </w:tc>
      </w:tr>
      <w:tr w:rsidR="00B242DD">
        <w:trPr>
          <w:trHeight w:val="850"/>
        </w:trPr>
        <w:tc>
          <w:tcPr>
            <w:tcW w:w="1132" w:type="dxa"/>
            <w:vMerge/>
            <w:vAlign w:val="center"/>
          </w:tcPr>
          <w:p w:rsidR="00B242DD" w:rsidRDefault="00B242DD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B242DD" w:rsidRDefault="00B242DD">
            <w:pPr>
              <w:spacing w:line="480" w:lineRule="auto"/>
              <w:jc w:val="center"/>
              <w:rPr>
                <w:rFonts w:ascii="黑体" w:eastAsia="黑体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B242DD" w:rsidRDefault="00B242DD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B242DD" w:rsidRDefault="00B242DD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242DD" w:rsidRDefault="00B242DD">
            <w:pPr>
              <w:spacing w:line="480" w:lineRule="auto"/>
              <w:jc w:val="center"/>
              <w:rPr>
                <w:rFonts w:ascii="宋体" w:hAnsi="宋体"/>
                <w:position w:val="6"/>
                <w:sz w:val="28"/>
                <w:szCs w:val="28"/>
              </w:rPr>
            </w:pPr>
          </w:p>
        </w:tc>
      </w:tr>
    </w:tbl>
    <w:p w:rsidR="00B242DD" w:rsidRDefault="00920B68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28"/>
        </w:rPr>
        <w:br w:type="page"/>
      </w:r>
      <w:r>
        <w:rPr>
          <w:rFonts w:eastAsia="黑体" w:hint="eastAsia"/>
          <w:sz w:val="32"/>
          <w:szCs w:val="32"/>
        </w:rPr>
        <w:lastRenderedPageBreak/>
        <w:t>二、基础与现状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B242DD">
        <w:trPr>
          <w:trHeight w:val="12924"/>
        </w:trPr>
        <w:tc>
          <w:tcPr>
            <w:tcW w:w="8522" w:type="dxa"/>
          </w:tcPr>
          <w:p w:rsidR="00B242DD" w:rsidRDefault="00920B68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建设背景、业务现状，尤其是现有业务系统建设现状等。</w:t>
            </w:r>
          </w:p>
          <w:p w:rsidR="00B242DD" w:rsidRDefault="00920B68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  <w:lang w:val="zh-TW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从</w:t>
            </w:r>
            <w:r>
              <w:rPr>
                <w:rFonts w:ascii="宋体" w:hAnsi="宋体" w:cs="宋体" w:hint="eastAsia"/>
                <w:sz w:val="28"/>
                <w:szCs w:val="28"/>
              </w:rPr>
              <w:t>2017</w:t>
            </w:r>
            <w:r>
              <w:rPr>
                <w:rFonts w:ascii="宋体" w:hAnsi="宋体" w:cs="宋体" w:hint="eastAsia"/>
                <w:sz w:val="28"/>
                <w:szCs w:val="28"/>
              </w:rPr>
              <w:t>年开始，学院、部门的年度考核开始由规划处具体负责。</w:t>
            </w:r>
            <w:r>
              <w:rPr>
                <w:rFonts w:ascii="宋体" w:hAnsi="宋体" w:cs="宋体" w:hint="eastAsia"/>
                <w:sz w:val="28"/>
                <w:szCs w:val="28"/>
              </w:rPr>
              <w:t>2017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sz w:val="28"/>
                <w:szCs w:val="28"/>
              </w:rPr>
              <w:t>月份，学校印发了《</w:t>
            </w:r>
            <w:r>
              <w:rPr>
                <w:rStyle w:val="32"/>
                <w:rFonts w:ascii="宋体" w:hAnsi="宋体" w:cs="宋体" w:hint="eastAsia"/>
                <w:bCs/>
                <w:color w:val="000000"/>
                <w:sz w:val="28"/>
                <w:szCs w:val="28"/>
                <w:lang w:val="zh-TW" w:eastAsia="zh-TW"/>
              </w:rPr>
              <w:t>学院、</w:t>
            </w:r>
            <w:r>
              <w:rPr>
                <w:rStyle w:val="32"/>
                <w:rFonts w:ascii="宋体" w:hAnsi="宋体" w:cs="宋体" w:hint="eastAsia"/>
                <w:bCs/>
                <w:color w:val="000000"/>
                <w:sz w:val="28"/>
                <w:szCs w:val="28"/>
                <w:lang w:val="zh-TW"/>
              </w:rPr>
              <w:t>部门</w:t>
            </w:r>
            <w:r>
              <w:rPr>
                <w:rStyle w:val="32"/>
                <w:rFonts w:ascii="宋体" w:hAnsi="宋体" w:cs="宋体" w:hint="eastAsia"/>
                <w:bCs/>
                <w:color w:val="000000"/>
                <w:sz w:val="28"/>
                <w:szCs w:val="28"/>
                <w:lang w:val="zh-TW" w:eastAsia="zh-TW"/>
              </w:rPr>
              <w:t>年度考核实施办法</w:t>
            </w:r>
            <w:r>
              <w:rPr>
                <w:rFonts w:ascii="宋体" w:hAnsi="宋体" w:cs="宋体" w:hint="eastAsia"/>
                <w:sz w:val="28"/>
                <w:szCs w:val="28"/>
              </w:rPr>
              <w:t>》，其中对</w:t>
            </w:r>
            <w:r>
              <w:rPr>
                <w:rStyle w:val="25"/>
                <w:rFonts w:ascii="宋体" w:hAnsi="宋体" w:cs="宋体" w:hint="eastAsia"/>
                <w:color w:val="000000"/>
                <w:sz w:val="28"/>
                <w:szCs w:val="28"/>
                <w:lang w:val="zh-TW"/>
              </w:rPr>
              <w:t>部门</w:t>
            </w:r>
            <w:r>
              <w:rPr>
                <w:rStyle w:val="25"/>
                <w:rFonts w:ascii="宋体" w:hAnsi="宋体" w:cs="宋体" w:hint="eastAsia"/>
                <w:color w:val="000000"/>
                <w:sz w:val="28"/>
                <w:szCs w:val="28"/>
                <w:lang w:val="zh-TW" w:eastAsia="zh-TW"/>
              </w:rPr>
              <w:t>年度考核</w:t>
            </w:r>
            <w:r>
              <w:rPr>
                <w:rStyle w:val="25"/>
                <w:rFonts w:ascii="宋体" w:hAnsi="宋体" w:cs="宋体" w:hint="eastAsia"/>
                <w:color w:val="000000"/>
                <w:sz w:val="28"/>
                <w:szCs w:val="28"/>
                <w:lang w:val="zh-TW"/>
              </w:rPr>
              <w:t>方面，</w:t>
            </w:r>
            <w:r>
              <w:rPr>
                <w:rStyle w:val="25"/>
                <w:rFonts w:ascii="宋体" w:hAnsi="宋体" w:cs="宋体" w:hint="eastAsia"/>
                <w:color w:val="000000"/>
                <w:sz w:val="28"/>
                <w:szCs w:val="28"/>
                <w:lang w:val="zh-TW" w:eastAsia="zh-TW"/>
              </w:rPr>
              <w:t>由任期目标</w:t>
            </w:r>
            <w:r>
              <w:rPr>
                <w:rStyle w:val="25"/>
                <w:rFonts w:ascii="宋体" w:hAnsi="宋体" w:cs="宋体" w:hint="eastAsia"/>
                <w:color w:val="000000"/>
                <w:sz w:val="28"/>
                <w:szCs w:val="28"/>
                <w:lang w:val="zh-TW"/>
              </w:rPr>
              <w:t>联动年度完成率</w:t>
            </w:r>
            <w:r>
              <w:rPr>
                <w:rStyle w:val="25"/>
                <w:rFonts w:ascii="宋体" w:hAnsi="宋体" w:cs="宋体" w:hint="eastAsia"/>
                <w:color w:val="000000"/>
                <w:sz w:val="28"/>
                <w:szCs w:val="28"/>
                <w:lang w:val="zh-TW" w:eastAsia="zh-TW"/>
              </w:rPr>
              <w:t>、满意度</w:t>
            </w:r>
            <w:r>
              <w:rPr>
                <w:rStyle w:val="25"/>
                <w:rFonts w:ascii="宋体" w:hAnsi="宋体" w:cs="宋体" w:hint="eastAsia"/>
                <w:color w:val="000000"/>
                <w:sz w:val="28"/>
                <w:szCs w:val="28"/>
                <w:lang w:val="zh-TW"/>
              </w:rPr>
              <w:t>测评和综合管理绩效</w:t>
            </w:r>
            <w:r>
              <w:rPr>
                <w:rStyle w:val="25"/>
                <w:rFonts w:ascii="宋体" w:hAnsi="宋体" w:cs="宋体" w:hint="eastAsia"/>
                <w:color w:val="000000"/>
                <w:sz w:val="28"/>
                <w:szCs w:val="28"/>
                <w:lang w:val="zh-TW" w:eastAsia="zh-TW"/>
              </w:rPr>
              <w:t>三部分组成</w:t>
            </w:r>
            <w:r>
              <w:rPr>
                <w:rFonts w:ascii="宋体" w:hAnsi="宋体" w:cs="宋体" w:hint="eastAsia"/>
                <w:sz w:val="28"/>
                <w:szCs w:val="28"/>
                <w:lang w:val="zh-TW" w:eastAsia="zh-TW"/>
              </w:rPr>
              <w:t>。</w:t>
            </w:r>
            <w:r>
              <w:rPr>
                <w:rFonts w:ascii="宋体" w:hAnsi="宋体" w:cs="宋体" w:hint="eastAsia"/>
                <w:sz w:val="28"/>
                <w:szCs w:val="28"/>
                <w:lang w:val="zh-TW"/>
              </w:rPr>
              <w:t>部门满意度测评主要针对部门的管理工作与服务工作，由部门的管理对象与服务对象进行满意度的量化测评，目的是增强部门的服务意识与服务能力。部门满意度测评主要</w:t>
            </w:r>
            <w:r>
              <w:rPr>
                <w:rFonts w:ascii="宋体" w:hAnsi="宋体" w:cs="宋体" w:hint="eastAsia"/>
                <w:sz w:val="28"/>
                <w:szCs w:val="28"/>
                <w:lang w:val="zh-TW"/>
              </w:rPr>
              <w:t>考评部门的</w:t>
            </w:r>
            <w:r>
              <w:rPr>
                <w:rFonts w:ascii="宋体" w:hAnsi="宋体" w:cs="宋体" w:hint="eastAsia"/>
                <w:sz w:val="28"/>
                <w:szCs w:val="28"/>
                <w:lang w:val="zh-TW"/>
              </w:rPr>
              <w:t>服务质量。</w:t>
            </w:r>
          </w:p>
          <w:p w:rsidR="00B242DD" w:rsidRDefault="00920B68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2017</w:t>
            </w:r>
            <w:r>
              <w:rPr>
                <w:rFonts w:ascii="宋体" w:hAnsi="宋体" w:cs="宋体" w:hint="eastAsia"/>
                <w:sz w:val="28"/>
                <w:szCs w:val="28"/>
              </w:rPr>
              <w:t>年度满意度测评主要通过现场打分的形式实现。分别由学工部、研工部组织一定比例的学生，工会组织一定比例的教职工进行现场打分。样本数量较少，样本的代表性也受到一定的质疑，学生与教师对部门的熟悉程度也有很大的差异性。</w:t>
            </w:r>
          </w:p>
          <w:p w:rsidR="00B242DD" w:rsidRDefault="00920B68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现场打分组织上有一定的难度，且学生和教师的代表性有一定的局限，不利于满意度测评目的的实现。</w:t>
            </w:r>
          </w:p>
          <w:p w:rsidR="00B242DD" w:rsidRDefault="00920B68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因此，从</w:t>
            </w:r>
            <w:r>
              <w:rPr>
                <w:rFonts w:ascii="宋体" w:hAnsi="宋体" w:cs="宋体" w:hint="eastAsia"/>
                <w:sz w:val="28"/>
                <w:szCs w:val="28"/>
              </w:rPr>
              <w:t>2018</w:t>
            </w:r>
            <w:r>
              <w:rPr>
                <w:rFonts w:ascii="宋体" w:hAnsi="宋体" w:cs="宋体" w:hint="eastAsia"/>
                <w:sz w:val="28"/>
                <w:szCs w:val="28"/>
              </w:rPr>
              <w:t>年开始，部门满意度的测评决定采用网络打分的形式，一方面组织起来比较容易，另一方面，网络打分克服了样本数量和样本代表性的限制，有利于优化年度考核目标的实现。</w:t>
            </w:r>
          </w:p>
          <w:p w:rsidR="00B242DD" w:rsidRDefault="00B242DD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</w:tbl>
    <w:p w:rsidR="00B242DD" w:rsidRDefault="00920B68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28"/>
        </w:rPr>
        <w:br w:type="page"/>
      </w: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项目建设目标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B242DD">
        <w:trPr>
          <w:trHeight w:val="12924"/>
        </w:trPr>
        <w:tc>
          <w:tcPr>
            <w:tcW w:w="8522" w:type="dxa"/>
          </w:tcPr>
          <w:p w:rsidR="00B242DD" w:rsidRDefault="00920B68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项目的建设目标、预期成效，对学校教学、科研、管理等工作的支撑作用。</w:t>
            </w:r>
          </w:p>
          <w:p w:rsidR="00B242DD" w:rsidRDefault="00920B68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项目建设的目标</w:t>
            </w:r>
          </w:p>
          <w:p w:rsidR="00B242DD" w:rsidRDefault="00920B68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实现部门年度考核满意度测评网络化，使满意度测评更加具有科学性和可行性。通过满意度测评促进学校部门工作水平上层次、上水平。</w:t>
            </w:r>
          </w:p>
          <w:p w:rsidR="00B242DD" w:rsidRDefault="00920B68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预期成效</w:t>
            </w:r>
          </w:p>
          <w:p w:rsidR="00B242DD" w:rsidRDefault="00920B68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制定部门满意度测评的指标评价系统。能够对不同性质的部门都能进行内容不同的满意度测评，测评结果能够反映学校部门的满意度水平。</w:t>
            </w:r>
          </w:p>
          <w:p w:rsidR="00B242DD" w:rsidRDefault="00920B68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满意度测评软件</w:t>
            </w:r>
            <w:r>
              <w:rPr>
                <w:rFonts w:ascii="宋体" w:hAnsi="宋体" w:cs="宋体" w:hint="eastAsia"/>
                <w:sz w:val="28"/>
                <w:szCs w:val="28"/>
              </w:rPr>
              <w:t>系统可以自动生成统计文字资料和配图，直接导出</w:t>
            </w:r>
            <w:r>
              <w:rPr>
                <w:rFonts w:ascii="宋体" w:hAnsi="宋体" w:cs="宋体" w:hint="eastAsia"/>
                <w:sz w:val="28"/>
                <w:szCs w:val="28"/>
              </w:rPr>
              <w:t>Word</w:t>
            </w:r>
            <w:r>
              <w:rPr>
                <w:rFonts w:ascii="宋体" w:hAnsi="宋体" w:cs="宋体" w:hint="eastAsia"/>
                <w:sz w:val="28"/>
                <w:szCs w:val="28"/>
              </w:rPr>
              <w:t>文档，生成报表文件，减少管理人员统计工作量。</w:t>
            </w:r>
          </w:p>
          <w:p w:rsidR="00B242DD" w:rsidRDefault="00B242DD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B242DD" w:rsidRDefault="00920B68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对学校教学、科研、管理等工作的支撑作用</w:t>
            </w:r>
          </w:p>
          <w:p w:rsidR="00B242DD" w:rsidRDefault="00920B68">
            <w:pPr>
              <w:spacing w:line="360" w:lineRule="auto"/>
              <w:ind w:firstLineChars="200" w:firstLine="56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过满意度测评，突出师生的满意导向。改变了以往年度考核中只注重目标管理考核的单一的组织考核方式，形成目标考核与满意度测评等多种形式并行和综合的考核管理模式，有利于改进部门的工作作风，提高部门的工作效能，提升学校管理和</w:t>
            </w:r>
            <w:r>
              <w:rPr>
                <w:rFonts w:ascii="宋体" w:hAnsi="宋体" w:cs="宋体" w:hint="eastAsia"/>
                <w:sz w:val="28"/>
                <w:szCs w:val="28"/>
              </w:rPr>
              <w:t>服务的水平。</w:t>
            </w:r>
          </w:p>
        </w:tc>
      </w:tr>
    </w:tbl>
    <w:p w:rsidR="00B242DD" w:rsidRDefault="00920B68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四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项目建设内容</w:t>
      </w:r>
    </w:p>
    <w:tbl>
      <w:tblPr>
        <w:tblW w:w="82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3"/>
      </w:tblGrid>
      <w:tr w:rsidR="00B242DD">
        <w:trPr>
          <w:cantSplit/>
          <w:trHeight w:val="12954"/>
        </w:trPr>
        <w:tc>
          <w:tcPr>
            <w:tcW w:w="8233" w:type="dxa"/>
            <w:tcBorders>
              <w:top w:val="single" w:sz="8" w:space="0" w:color="auto"/>
              <w:left w:val="single" w:sz="8" w:space="0" w:color="auto"/>
            </w:tcBorders>
          </w:tcPr>
          <w:p w:rsidR="00B242DD" w:rsidRDefault="00920B68">
            <w:pPr>
              <w:spacing w:before="12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请填写具体需求，及系统所需硬件环境要求。</w:t>
            </w:r>
          </w:p>
          <w:p w:rsidR="00B242DD" w:rsidRDefault="00B242D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  <w:p w:rsidR="00B242DD" w:rsidRDefault="00920B6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管理部门的满意度测评采用网络平台进行。包括学生满意度测评和教师满意度测评两个方面。</w:t>
            </w:r>
          </w:p>
          <w:p w:rsidR="00B242DD" w:rsidRDefault="00920B6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TW"/>
              </w:rPr>
              <w:t>将学校的部门分为三类，主要为教师提供服务的部门、主要为学生提供服务的部门以及同时为教师和学生提供服务的部门，分别基于不同的满意度测评权重。具体类别和权重见下表。</w:t>
            </w:r>
          </w:p>
          <w:tbl>
            <w:tblPr>
              <w:tblpPr w:leftFromText="180" w:rightFromText="180" w:vertAnchor="text" w:horzAnchor="page" w:tblpX="-56" w:tblpY="55"/>
              <w:tblOverlap w:val="never"/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39"/>
              <w:gridCol w:w="1279"/>
              <w:gridCol w:w="1785"/>
              <w:gridCol w:w="4604"/>
            </w:tblGrid>
            <w:tr w:rsidR="00B242DD">
              <w:tc>
                <w:tcPr>
                  <w:tcW w:w="1939" w:type="dxa"/>
                  <w:vAlign w:val="center"/>
                </w:tcPr>
                <w:p w:rsidR="00B242DD" w:rsidRDefault="00B242DD">
                  <w:pPr>
                    <w:spacing w:line="360" w:lineRule="auto"/>
                    <w:rPr>
                      <w:rStyle w:val="26"/>
                      <w:rFonts w:ascii="仿宋_GB2312" w:eastAsia="仿宋_GB2312" w:hAnsi="MingLiU_HKSCS" w:cs="仿宋_GB2312"/>
                      <w:color w:val="000000"/>
                      <w:lang w:val="zh-TW"/>
                    </w:rPr>
                  </w:pPr>
                  <w:r w:rsidRPr="00B242DD"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-3.5pt;margin-top:2.8pt;width:95.9pt;height:43.45pt;z-index:251663360" o:gfxdata="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wyn9NcA&#10;AAAHAQAADwAAAAAAAAABACAAAAAiAAAAZHJzL2Rvd25yZXYueG1sUEsBAhQAFAAAAAgAh07iQKQz&#10;WUrnAQAAowMAAA4AAAAAAAAAAQAgAAAAJgEAAGRycy9lMm9Eb2MueG1sUEsFBgAAAAAGAAYAWQEA&#10;AH8FAAAAAA==&#10;"/>
                    </w:pict>
                  </w:r>
                  <w:r w:rsidR="00920B68">
                    <w:rPr>
                      <w:rStyle w:val="26"/>
                      <w:rFonts w:ascii="仿宋_GB2312" w:eastAsia="仿宋_GB2312" w:hAnsi="MingLiU_HKSCS" w:cs="仿宋_GB2312" w:hint="eastAsia"/>
                      <w:color w:val="000000"/>
                      <w:lang w:val="zh-TW"/>
                    </w:rPr>
                    <w:t>权重</w:t>
                  </w:r>
                </w:p>
                <w:p w:rsidR="00B242DD" w:rsidRDefault="00920B68">
                  <w:pPr>
                    <w:spacing w:line="360" w:lineRule="auto"/>
                    <w:rPr>
                      <w:rStyle w:val="26"/>
                      <w:rFonts w:ascii="仿宋_GB2312" w:eastAsia="仿宋_GB2312" w:hAnsi="MingLiU_HKSCS" w:cs="仿宋_GB2312"/>
                      <w:color w:val="000000"/>
                      <w:lang w:val="zh-TW"/>
                    </w:rPr>
                  </w:pPr>
                  <w:r>
                    <w:rPr>
                      <w:rStyle w:val="26"/>
                      <w:rFonts w:ascii="仿宋_GB2312" w:eastAsia="仿宋_GB2312" w:hAnsi="MingLiU_HKSCS" w:cs="仿宋_GB2312" w:hint="eastAsia"/>
                      <w:color w:val="000000"/>
                      <w:lang w:val="zh-TW"/>
                    </w:rPr>
                    <w:t>类型</w:t>
                  </w:r>
                </w:p>
              </w:tc>
              <w:tc>
                <w:tcPr>
                  <w:tcW w:w="1279" w:type="dxa"/>
                  <w:vAlign w:val="center"/>
                </w:tcPr>
                <w:p w:rsidR="00B242DD" w:rsidRDefault="00920B68">
                  <w:pPr>
                    <w:spacing w:line="360" w:lineRule="auto"/>
                    <w:jc w:val="center"/>
                    <w:rPr>
                      <w:rStyle w:val="26"/>
                      <w:rFonts w:ascii="宋体" w:hAnsi="宋体" w:cs="宋体"/>
                      <w:color w:val="000000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color w:val="000000"/>
                      <w:lang w:val="zh-TW"/>
                    </w:rPr>
                    <w:t>教师评价权重（</w:t>
                  </w:r>
                  <w:r>
                    <w:rPr>
                      <w:rStyle w:val="26"/>
                      <w:rFonts w:ascii="宋体" w:hAnsi="宋体" w:cs="宋体" w:hint="eastAsia"/>
                      <w:color w:val="000000"/>
                      <w:lang w:val="zh-TW"/>
                    </w:rPr>
                    <w:t>%</w:t>
                  </w:r>
                  <w:r>
                    <w:rPr>
                      <w:rStyle w:val="26"/>
                      <w:rFonts w:ascii="宋体" w:hAnsi="宋体" w:cs="宋体" w:hint="eastAsia"/>
                      <w:color w:val="000000"/>
                      <w:lang w:val="zh-TW"/>
                    </w:rPr>
                    <w:t>）</w:t>
                  </w:r>
                </w:p>
              </w:tc>
              <w:tc>
                <w:tcPr>
                  <w:tcW w:w="1785" w:type="dxa"/>
                  <w:vAlign w:val="center"/>
                </w:tcPr>
                <w:p w:rsidR="00B242DD" w:rsidRDefault="00920B68">
                  <w:pPr>
                    <w:spacing w:line="360" w:lineRule="auto"/>
                    <w:jc w:val="center"/>
                    <w:rPr>
                      <w:rStyle w:val="26"/>
                      <w:rFonts w:ascii="宋体" w:hAnsi="宋体" w:cs="宋体"/>
                      <w:color w:val="000000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color w:val="000000"/>
                      <w:lang w:val="zh-TW"/>
                    </w:rPr>
                    <w:t>学生评价权重（</w:t>
                  </w:r>
                  <w:r>
                    <w:rPr>
                      <w:rStyle w:val="26"/>
                      <w:rFonts w:ascii="宋体" w:hAnsi="宋体" w:cs="宋体" w:hint="eastAsia"/>
                      <w:color w:val="000000"/>
                      <w:lang w:val="zh-TW"/>
                    </w:rPr>
                    <w:t>%</w:t>
                  </w:r>
                  <w:r>
                    <w:rPr>
                      <w:rStyle w:val="26"/>
                      <w:rFonts w:ascii="宋体" w:hAnsi="宋体" w:cs="宋体" w:hint="eastAsia"/>
                      <w:color w:val="000000"/>
                      <w:lang w:val="zh-TW"/>
                    </w:rPr>
                    <w:t>）</w:t>
                  </w:r>
                </w:p>
              </w:tc>
              <w:tc>
                <w:tcPr>
                  <w:tcW w:w="4604" w:type="dxa"/>
                  <w:vAlign w:val="center"/>
                </w:tcPr>
                <w:p w:rsidR="00B242DD" w:rsidRDefault="00920B68">
                  <w:pPr>
                    <w:spacing w:line="360" w:lineRule="auto"/>
                    <w:jc w:val="center"/>
                    <w:rPr>
                      <w:rStyle w:val="26"/>
                      <w:rFonts w:ascii="宋体" w:hAnsi="宋体" w:cs="宋体"/>
                      <w:color w:val="000000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color w:val="000000"/>
                      <w:lang w:val="zh-TW"/>
                    </w:rPr>
                    <w:t>备注（部门）</w:t>
                  </w:r>
                </w:p>
              </w:tc>
            </w:tr>
            <w:tr w:rsidR="00B242DD">
              <w:tc>
                <w:tcPr>
                  <w:tcW w:w="1939" w:type="dxa"/>
                  <w:vAlign w:val="center"/>
                </w:tcPr>
                <w:p w:rsidR="00B242DD" w:rsidRDefault="00920B68">
                  <w:pPr>
                    <w:jc w:val="center"/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A</w:t>
                  </w: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类：主要为教师提供服务</w:t>
                  </w:r>
                </w:p>
              </w:tc>
              <w:tc>
                <w:tcPr>
                  <w:tcW w:w="1279" w:type="dxa"/>
                  <w:vAlign w:val="center"/>
                </w:tcPr>
                <w:p w:rsidR="00B242DD" w:rsidRDefault="00920B68">
                  <w:pPr>
                    <w:jc w:val="center"/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100</w:t>
                  </w:r>
                </w:p>
              </w:tc>
              <w:tc>
                <w:tcPr>
                  <w:tcW w:w="1785" w:type="dxa"/>
                  <w:vAlign w:val="center"/>
                </w:tcPr>
                <w:p w:rsidR="00B242DD" w:rsidRDefault="00920B68">
                  <w:pPr>
                    <w:jc w:val="center"/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0</w:t>
                  </w:r>
                </w:p>
              </w:tc>
              <w:tc>
                <w:tcPr>
                  <w:tcW w:w="4604" w:type="dxa"/>
                  <w:vAlign w:val="center"/>
                </w:tcPr>
                <w:p w:rsidR="00B242DD" w:rsidRDefault="00920B68">
                  <w:pPr>
                    <w:rPr>
                      <w:rStyle w:val="32"/>
                      <w:rFonts w:ascii="宋体" w:hAnsi="宋体" w:cs="宋体"/>
                      <w:kern w:val="0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党办校办；</w:t>
                  </w:r>
                  <w:r>
                    <w:rPr>
                      <w:rStyle w:val="32"/>
                      <w:rFonts w:ascii="宋体" w:hAnsi="宋体" w:cs="宋体" w:hint="eastAsia"/>
                      <w:kern w:val="0"/>
                    </w:rPr>
                    <w:t>宣传部、统战部；科</w:t>
                  </w:r>
                </w:p>
                <w:p w:rsidR="00B242DD" w:rsidRDefault="00920B68">
                  <w:pPr>
                    <w:rPr>
                      <w:rStyle w:val="32"/>
                      <w:rFonts w:ascii="宋体" w:hAnsi="宋体" w:cs="宋体"/>
                      <w:kern w:val="0"/>
                    </w:rPr>
                  </w:pPr>
                  <w:r>
                    <w:rPr>
                      <w:rStyle w:val="32"/>
                      <w:rFonts w:ascii="宋体" w:hAnsi="宋体" w:cs="宋体" w:hint="eastAsia"/>
                      <w:kern w:val="0"/>
                    </w:rPr>
                    <w:t>研部；</w:t>
                  </w: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人事处；</w:t>
                  </w:r>
                  <w:r>
                    <w:rPr>
                      <w:rStyle w:val="32"/>
                      <w:rFonts w:ascii="宋体" w:hAnsi="宋体" w:cs="宋体" w:hint="eastAsia"/>
                      <w:kern w:val="0"/>
                    </w:rPr>
                    <w:t>资产处；工会；</w:t>
                  </w:r>
                </w:p>
                <w:p w:rsidR="00B242DD" w:rsidRDefault="00920B68">
                  <w:pPr>
                    <w:rPr>
                      <w:rStyle w:val="32"/>
                      <w:rFonts w:ascii="宋体" w:hAnsi="宋体" w:cs="宋体"/>
                      <w:kern w:val="0"/>
                      <w:lang w:val="zh-TW"/>
                    </w:rPr>
                  </w:pPr>
                  <w:r>
                    <w:rPr>
                      <w:rStyle w:val="32"/>
                      <w:rFonts w:ascii="宋体" w:hAnsi="宋体" w:cs="宋体" w:hint="eastAsia"/>
                      <w:kern w:val="0"/>
                    </w:rPr>
                    <w:t>杂志社；档案馆；采购中心</w:t>
                  </w:r>
                </w:p>
              </w:tc>
            </w:tr>
            <w:tr w:rsidR="00B242DD">
              <w:tc>
                <w:tcPr>
                  <w:tcW w:w="1939" w:type="dxa"/>
                  <w:vAlign w:val="center"/>
                </w:tcPr>
                <w:p w:rsidR="00B242DD" w:rsidRDefault="00920B68">
                  <w:pPr>
                    <w:jc w:val="center"/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B</w:t>
                  </w: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类：主要为学生提供服务</w:t>
                  </w:r>
                </w:p>
              </w:tc>
              <w:tc>
                <w:tcPr>
                  <w:tcW w:w="1279" w:type="dxa"/>
                  <w:vAlign w:val="center"/>
                </w:tcPr>
                <w:p w:rsidR="00B242DD" w:rsidRDefault="00920B68">
                  <w:pPr>
                    <w:jc w:val="center"/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40</w:t>
                  </w:r>
                </w:p>
              </w:tc>
              <w:tc>
                <w:tcPr>
                  <w:tcW w:w="1785" w:type="dxa"/>
                  <w:vAlign w:val="center"/>
                </w:tcPr>
                <w:p w:rsidR="00B242DD" w:rsidRDefault="00920B68">
                  <w:pPr>
                    <w:jc w:val="center"/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60</w:t>
                  </w:r>
                </w:p>
              </w:tc>
              <w:tc>
                <w:tcPr>
                  <w:tcW w:w="4604" w:type="dxa"/>
                  <w:vAlign w:val="center"/>
                </w:tcPr>
                <w:p w:rsidR="00B242DD" w:rsidRDefault="00920B68">
                  <w:pPr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学生处；保卫处；团委；图书馆；</w:t>
                  </w:r>
                </w:p>
                <w:p w:rsidR="00B242DD" w:rsidRDefault="00920B68">
                  <w:pPr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32"/>
                      <w:rFonts w:ascii="宋体" w:hAnsi="宋体" w:cs="宋体" w:hint="eastAsia"/>
                      <w:kern w:val="0"/>
                    </w:rPr>
                    <w:t>网络中心；后勤中心；</w:t>
                  </w: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体工部</w:t>
                  </w: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；</w:t>
                  </w:r>
                </w:p>
                <w:p w:rsidR="00B242DD" w:rsidRDefault="00920B68">
                  <w:pPr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32"/>
                      <w:rFonts w:ascii="宋体" w:hAnsi="宋体" w:cs="宋体" w:hint="eastAsia"/>
                      <w:kern w:val="0"/>
                    </w:rPr>
                    <w:t>国教学院</w:t>
                  </w:r>
                </w:p>
              </w:tc>
            </w:tr>
            <w:tr w:rsidR="00B242DD">
              <w:tc>
                <w:tcPr>
                  <w:tcW w:w="1939" w:type="dxa"/>
                  <w:vAlign w:val="center"/>
                </w:tcPr>
                <w:p w:rsidR="00B242DD" w:rsidRDefault="00920B68">
                  <w:pPr>
                    <w:jc w:val="center"/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C</w:t>
                  </w: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类：</w:t>
                  </w: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同时为教师和学生提供服务</w:t>
                  </w:r>
                </w:p>
              </w:tc>
              <w:tc>
                <w:tcPr>
                  <w:tcW w:w="1279" w:type="dxa"/>
                  <w:vAlign w:val="center"/>
                </w:tcPr>
                <w:p w:rsidR="00B242DD" w:rsidRDefault="00920B68">
                  <w:pPr>
                    <w:jc w:val="center"/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70</w:t>
                  </w:r>
                </w:p>
              </w:tc>
              <w:tc>
                <w:tcPr>
                  <w:tcW w:w="1785" w:type="dxa"/>
                  <w:vAlign w:val="center"/>
                </w:tcPr>
                <w:p w:rsidR="00B242DD" w:rsidRDefault="00920B68">
                  <w:pPr>
                    <w:jc w:val="center"/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30</w:t>
                  </w:r>
                </w:p>
              </w:tc>
              <w:tc>
                <w:tcPr>
                  <w:tcW w:w="4604" w:type="dxa"/>
                  <w:vAlign w:val="center"/>
                </w:tcPr>
                <w:p w:rsidR="00B242DD" w:rsidRDefault="00920B68">
                  <w:pPr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研究生院；教务处；计财处；国际</w:t>
                  </w:r>
                </w:p>
                <w:p w:rsidR="00B242DD" w:rsidRDefault="00920B68">
                  <w:pPr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合作处；招就处；公共事务处；</w:t>
                  </w:r>
                </w:p>
                <w:p w:rsidR="00B242DD" w:rsidRDefault="00920B68">
                  <w:pPr>
                    <w:rPr>
                      <w:rStyle w:val="26"/>
                      <w:rFonts w:ascii="宋体" w:hAnsi="宋体" w:cs="宋体"/>
                      <w:lang w:val="zh-TW"/>
                    </w:rPr>
                  </w:pPr>
                  <w:r>
                    <w:rPr>
                      <w:rStyle w:val="26"/>
                      <w:rFonts w:ascii="宋体" w:hAnsi="宋体" w:cs="宋体" w:hint="eastAsia"/>
                      <w:lang w:val="zh-TW"/>
                    </w:rPr>
                    <w:t>浙商博物馆；创业学院</w:t>
                  </w:r>
                </w:p>
              </w:tc>
            </w:tr>
          </w:tbl>
          <w:p w:rsidR="00B242DD" w:rsidRDefault="00B242D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  <w:p w:rsidR="00B242DD" w:rsidRDefault="00920B6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学生满意度测评填表人基本内容包括：学生性别、学生层次（本科生、研究生、博士生）、所在学院、所在年级（大一、大二、大三、大四、研一、研二、研三、博士班）等资料。</w:t>
            </w:r>
          </w:p>
          <w:p w:rsidR="00B242DD" w:rsidRDefault="00920B6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学生满意度测评。满意度测评的内容包括：（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）您对该部门的熟悉程度（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）该部门工作人员的服务态度（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）该部门服务效率（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）该部门的办事准确率（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）您对该部门的总体满意度（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）请对该部门工作提出的建议（可以针对部门，也可以针对具体的科室）。</w:t>
            </w:r>
          </w:p>
          <w:p w:rsidR="00B242DD" w:rsidRDefault="00B242DD">
            <w:pPr>
              <w:spacing w:before="120"/>
              <w:rPr>
                <w:rFonts w:eastAsia="黑体"/>
              </w:rPr>
            </w:pPr>
          </w:p>
          <w:p w:rsidR="00B242DD" w:rsidRDefault="00920B6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教师满意度测评填表人基本内容包括：教师性别、所在学院、职称等资料。</w:t>
            </w:r>
          </w:p>
          <w:p w:rsidR="00B242DD" w:rsidRDefault="00B242DD">
            <w:pPr>
              <w:spacing w:before="120"/>
              <w:rPr>
                <w:rFonts w:eastAsia="黑体"/>
              </w:rPr>
            </w:pPr>
          </w:p>
        </w:tc>
      </w:tr>
      <w:tr w:rsidR="00B242DD">
        <w:trPr>
          <w:cantSplit/>
          <w:trHeight w:val="12142"/>
        </w:trPr>
        <w:tc>
          <w:tcPr>
            <w:tcW w:w="8233" w:type="dxa"/>
            <w:tcBorders>
              <w:top w:val="single" w:sz="8" w:space="0" w:color="auto"/>
              <w:left w:val="single" w:sz="8" w:space="0" w:color="auto"/>
            </w:tcBorders>
          </w:tcPr>
          <w:p w:rsidR="00B242DD" w:rsidRDefault="00920B6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教师满意度测评。满意度测评的内容包括：：（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）您对该部门的熟悉程度（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）该部门工作人员的服务态度（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）该部门服务效率（</w:t>
            </w: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）该部门的办事准确率（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）您对该部门的总体满意度（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）请对该部门工作提出的建议（可以针对部门，也可以针对具体的科室）</w:t>
            </w:r>
          </w:p>
          <w:p w:rsidR="00B242DD" w:rsidRDefault="00B242D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242DD" w:rsidRDefault="00920B6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采用“互联网</w:t>
            </w:r>
            <w:r>
              <w:rPr>
                <w:rFonts w:ascii="宋体" w:hAnsi="宋体" w:cs="宋体" w:hint="eastAsia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sz w:val="24"/>
                <w:szCs w:val="24"/>
              </w:rPr>
              <w:t>”敏感度分析方法，可以针对性自动分类满意度测评的人群，在减少工作人员工作量基础上，提高满意度测评效率和准确率。具有“互联网</w:t>
            </w:r>
            <w:r>
              <w:rPr>
                <w:rFonts w:ascii="宋体" w:hAnsi="宋体" w:cs="宋体" w:hint="eastAsia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sz w:val="24"/>
                <w:szCs w:val="24"/>
              </w:rPr>
              <w:t>”特性的满意度测评表设计，采用满足社交网络使用习惯的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星制打分方法，提高用户体验感，获得更真实的调查分值。</w:t>
            </w:r>
          </w:p>
          <w:p w:rsidR="00B242DD" w:rsidRDefault="00920B6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体现针对不同的被评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部门，评委有所差异性。</w:t>
            </w:r>
          </w:p>
          <w:p w:rsidR="00B242DD" w:rsidRDefault="00920B6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要统计每个部门的有效票数、各单项的平均分和加权分、总得分和平均分。</w:t>
            </w:r>
          </w:p>
          <w:p w:rsidR="00B242DD" w:rsidRDefault="00920B6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sz w:val="24"/>
                <w:szCs w:val="24"/>
              </w:rPr>
              <w:t>登录系统：各部门的评委群、用户名、初始密码管理。</w:t>
            </w:r>
          </w:p>
          <w:p w:rsidR="00B242DD" w:rsidRDefault="00920B6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sz w:val="24"/>
                <w:szCs w:val="24"/>
              </w:rPr>
              <w:t>采用手机扫描二维码答题和发送链接答题两种方式。</w:t>
            </w:r>
          </w:p>
          <w:p w:rsidR="00B242DD" w:rsidRDefault="00920B6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sz w:val="24"/>
                <w:szCs w:val="24"/>
              </w:rPr>
              <w:t>满意度测评软件</w:t>
            </w:r>
            <w:r>
              <w:rPr>
                <w:rFonts w:ascii="宋体" w:hAnsi="宋体" w:cs="宋体" w:hint="eastAsia"/>
                <w:sz w:val="24"/>
                <w:szCs w:val="24"/>
              </w:rPr>
              <w:t>系统可以自动生成统计文字资料和配图，直接导出</w:t>
            </w:r>
            <w:r>
              <w:rPr>
                <w:rFonts w:ascii="宋体" w:hAnsi="宋体" w:cs="宋体" w:hint="eastAsia"/>
                <w:sz w:val="24"/>
                <w:szCs w:val="24"/>
              </w:rPr>
              <w:t>Word</w:t>
            </w:r>
            <w:r>
              <w:rPr>
                <w:rFonts w:ascii="宋体" w:hAnsi="宋体" w:cs="宋体" w:hint="eastAsia"/>
                <w:sz w:val="24"/>
                <w:szCs w:val="24"/>
              </w:rPr>
              <w:t>文档，生成报表文件，减少管理人员统计工作量。</w:t>
            </w:r>
          </w:p>
          <w:p w:rsidR="00B242DD" w:rsidRDefault="00B242DD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  <w:p w:rsidR="00B242DD" w:rsidRDefault="00920B68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下一步要研究的内容是如何分析满意度测评结果，采用</w:t>
            </w:r>
            <w:r>
              <w:rPr>
                <w:rFonts w:ascii="宋体" w:hAnsi="宋体" w:cs="宋体" w:hint="eastAsia"/>
                <w:sz w:val="24"/>
                <w:szCs w:val="24"/>
              </w:rPr>
              <w:t>PDCA</w:t>
            </w:r>
            <w:r>
              <w:rPr>
                <w:rFonts w:ascii="宋体" w:hAnsi="宋体" w:cs="宋体" w:hint="eastAsia"/>
                <w:sz w:val="24"/>
                <w:szCs w:val="24"/>
              </w:rPr>
              <w:t>循环来分析部门的改进方向，让满意度测评结果落到实处。</w:t>
            </w:r>
          </w:p>
          <w:p w:rsidR="00B242DD" w:rsidRDefault="00B242DD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 w:rsidR="00B242DD" w:rsidRDefault="00B242DD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B242DD" w:rsidRDefault="00B242DD">
            <w:pPr>
              <w:spacing w:line="360" w:lineRule="auto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B242DD" w:rsidRDefault="00B242DD">
            <w:pPr>
              <w:spacing w:before="120"/>
              <w:rPr>
                <w:rFonts w:eastAsia="黑体"/>
              </w:rPr>
            </w:pPr>
          </w:p>
          <w:p w:rsidR="00B242DD" w:rsidRDefault="00B242DD">
            <w:pPr>
              <w:spacing w:before="120"/>
              <w:rPr>
                <w:rFonts w:eastAsia="黑体"/>
              </w:rPr>
            </w:pPr>
          </w:p>
          <w:p w:rsidR="00B242DD" w:rsidRDefault="00B242DD">
            <w:pPr>
              <w:spacing w:before="120"/>
              <w:rPr>
                <w:rFonts w:eastAsia="黑体"/>
              </w:rPr>
            </w:pPr>
          </w:p>
          <w:p w:rsidR="00B242DD" w:rsidRDefault="00B242DD">
            <w:pPr>
              <w:spacing w:before="120"/>
              <w:rPr>
                <w:rFonts w:eastAsia="黑体"/>
              </w:rPr>
            </w:pPr>
          </w:p>
        </w:tc>
      </w:tr>
    </w:tbl>
    <w:p w:rsidR="00B242DD" w:rsidRDefault="00B242DD">
      <w:pPr>
        <w:spacing w:before="120"/>
        <w:rPr>
          <w:rFonts w:eastAsia="黑体"/>
          <w:color w:val="000000"/>
          <w:sz w:val="24"/>
        </w:rPr>
      </w:pPr>
    </w:p>
    <w:p w:rsidR="00B242DD" w:rsidRDefault="00920B68">
      <w:pPr>
        <w:pBdr>
          <w:bottom w:val="single" w:sz="4" w:space="0" w:color="auto"/>
        </w:pBdr>
        <w:spacing w:line="360" w:lineRule="auto"/>
        <w:ind w:leftChars="-100" w:left="-71" w:hangingChars="58" w:hanging="139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24"/>
        </w:rPr>
        <w:br w:type="page"/>
      </w:r>
      <w:r>
        <w:rPr>
          <w:rFonts w:eastAsia="黑体" w:hint="eastAsia"/>
          <w:sz w:val="32"/>
          <w:szCs w:val="32"/>
        </w:rPr>
        <w:lastRenderedPageBreak/>
        <w:t>五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项目技术规范</w:t>
      </w:r>
    </w:p>
    <w:tbl>
      <w:tblPr>
        <w:tblW w:w="82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8"/>
      </w:tblGrid>
      <w:tr w:rsidR="00B242DD">
        <w:trPr>
          <w:cantSplit/>
          <w:trHeight w:val="12141"/>
        </w:trPr>
        <w:tc>
          <w:tcPr>
            <w:tcW w:w="8258" w:type="dxa"/>
            <w:tcBorders>
              <w:top w:val="single" w:sz="4" w:space="0" w:color="auto"/>
            </w:tcBorders>
          </w:tcPr>
          <w:p w:rsidR="00B242DD" w:rsidRDefault="00920B68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注意：系统服务器应运行在学校数字校园平台上。</w:t>
            </w:r>
          </w:p>
          <w:p w:rsidR="00B242DD" w:rsidRDefault="00920B68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系统应符合学校数字校园平台的统一认证、数据交换、集成规范和标准。</w:t>
            </w:r>
          </w:p>
          <w:p w:rsidR="00B242DD" w:rsidRDefault="00920B68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系统应遵循学校信息化编码标准和代码开发标准。</w:t>
            </w:r>
          </w:p>
          <w:p w:rsidR="00B242DD" w:rsidRDefault="00920B68"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系统应符合国家相关标准。</w:t>
            </w:r>
          </w:p>
          <w:p w:rsidR="00B242DD" w:rsidRDefault="00920B68">
            <w:pPr>
              <w:spacing w:line="360" w:lineRule="auto"/>
              <w:ind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其他需要说明的项目技术和规范，请在以下补充。</w:t>
            </w:r>
          </w:p>
          <w:p w:rsidR="00B242DD" w:rsidRDefault="00B242DD">
            <w:pPr>
              <w:spacing w:line="360" w:lineRule="auto"/>
              <w:ind w:firstLine="480"/>
              <w:rPr>
                <w:rFonts w:eastAsia="黑体"/>
                <w:sz w:val="24"/>
              </w:rPr>
            </w:pPr>
          </w:p>
          <w:p w:rsidR="00B242DD" w:rsidRDefault="00B242DD">
            <w:pPr>
              <w:spacing w:line="360" w:lineRule="auto"/>
              <w:rPr>
                <w:rFonts w:eastAsia="黑体"/>
                <w:sz w:val="24"/>
              </w:rPr>
            </w:pPr>
          </w:p>
          <w:p w:rsidR="00B242DD" w:rsidRDefault="00920B68">
            <w:pPr>
              <w:spacing w:line="360" w:lineRule="auto"/>
              <w:ind w:firstLine="4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sz w:val="28"/>
                <w:szCs w:val="28"/>
              </w:rPr>
              <w:t>技术要娴熟，所做系统要能够正常运转，按时完成学校满意度考评的任务。</w:t>
            </w:r>
          </w:p>
          <w:p w:rsidR="00B242DD" w:rsidRDefault="00920B68">
            <w:pPr>
              <w:spacing w:line="360" w:lineRule="auto"/>
              <w:ind w:firstLine="4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sz w:val="28"/>
                <w:szCs w:val="28"/>
              </w:rPr>
              <w:t>遇到技术问题，随时进行调试，直到正常运行为止。</w:t>
            </w:r>
          </w:p>
          <w:p w:rsidR="00B242DD" w:rsidRDefault="00B242DD">
            <w:pPr>
              <w:spacing w:line="360" w:lineRule="auto"/>
              <w:ind w:firstLine="480"/>
              <w:rPr>
                <w:rFonts w:eastAsia="黑体"/>
                <w:sz w:val="28"/>
                <w:szCs w:val="28"/>
              </w:rPr>
            </w:pPr>
          </w:p>
          <w:p w:rsidR="00B242DD" w:rsidRDefault="00B242DD">
            <w:pPr>
              <w:spacing w:line="360" w:lineRule="auto"/>
              <w:ind w:firstLine="480"/>
              <w:rPr>
                <w:rFonts w:eastAsia="黑体"/>
                <w:sz w:val="28"/>
                <w:szCs w:val="28"/>
              </w:rPr>
            </w:pPr>
          </w:p>
          <w:p w:rsidR="00B242DD" w:rsidRDefault="00B242DD">
            <w:pPr>
              <w:spacing w:line="360" w:lineRule="auto"/>
              <w:ind w:firstLine="480"/>
              <w:rPr>
                <w:rFonts w:eastAsia="黑体"/>
                <w:sz w:val="24"/>
              </w:rPr>
            </w:pPr>
          </w:p>
          <w:p w:rsidR="00B242DD" w:rsidRDefault="00B242DD">
            <w:pPr>
              <w:spacing w:before="120"/>
              <w:rPr>
                <w:rFonts w:eastAsia="黑体"/>
              </w:rPr>
            </w:pPr>
          </w:p>
        </w:tc>
      </w:tr>
    </w:tbl>
    <w:p w:rsidR="00B242DD" w:rsidRDefault="00B242DD">
      <w:pPr>
        <w:spacing w:before="120"/>
        <w:rPr>
          <w:rFonts w:eastAsia="黑体"/>
          <w:sz w:val="24"/>
        </w:rPr>
      </w:pPr>
    </w:p>
    <w:sectPr w:rsidR="00B242DD" w:rsidSect="00B242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68" w:rsidRDefault="00920B68" w:rsidP="00B242DD">
      <w:r>
        <w:separator/>
      </w:r>
    </w:p>
  </w:endnote>
  <w:endnote w:type="continuationSeparator" w:id="1">
    <w:p w:rsidR="00920B68" w:rsidRDefault="00920B68" w:rsidP="00B24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永中黑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185142"/>
    </w:sdtPr>
    <w:sdtContent>
      <w:sdt>
        <w:sdtPr>
          <w:id w:val="-1769616900"/>
        </w:sdtPr>
        <w:sdtContent>
          <w:p w:rsidR="00B242DD" w:rsidRDefault="00B242DD">
            <w:pPr>
              <w:pStyle w:val="a5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20B6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7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20B6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20B6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74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42DD" w:rsidRDefault="00B242DD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DD" w:rsidRDefault="00B242DD">
    <w:pPr>
      <w:pStyle w:val="a5"/>
      <w:jc w:val="center"/>
    </w:pPr>
  </w:p>
  <w:p w:rsidR="00B242DD" w:rsidRDefault="00B242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68" w:rsidRDefault="00920B68" w:rsidP="00B242DD">
      <w:r>
        <w:separator/>
      </w:r>
    </w:p>
  </w:footnote>
  <w:footnote w:type="continuationSeparator" w:id="1">
    <w:p w:rsidR="00920B68" w:rsidRDefault="00920B68" w:rsidP="00B24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DD" w:rsidRDefault="00920B68">
    <w:pPr>
      <w:pStyle w:val="a6"/>
    </w:pPr>
    <w:r>
      <w:rPr>
        <w:rFonts w:ascii="宋体" w:hAnsi="宋体" w:hint="eastAsia"/>
        <w:bCs/>
      </w:rPr>
      <w:t>信息化应用软件建设项目申报书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DD" w:rsidRDefault="00920B68">
    <w:pPr>
      <w:snapToGrid w:val="0"/>
      <w:spacing w:line="300" w:lineRule="auto"/>
      <w:jc w:val="center"/>
      <w:rPr>
        <w:rFonts w:ascii="宋体" w:hAnsi="宋体"/>
        <w:bCs/>
        <w:sz w:val="18"/>
        <w:szCs w:val="18"/>
      </w:rPr>
    </w:pPr>
    <w:r>
      <w:rPr>
        <w:rFonts w:ascii="宋体" w:hAnsi="宋体" w:hint="eastAsia"/>
        <w:bCs/>
        <w:sz w:val="18"/>
        <w:szCs w:val="18"/>
      </w:rPr>
      <w:t>信息化应用项目建设（软件）申报书</w:t>
    </w:r>
  </w:p>
  <w:p w:rsidR="00B242DD" w:rsidRDefault="00920B68">
    <w:pPr>
      <w:pStyle w:val="a6"/>
      <w:rPr>
        <w:rFonts w:ascii="宋体" w:hAnsi="宋体"/>
      </w:rPr>
    </w:pPr>
    <w:r>
      <w:rPr>
        <w:rFonts w:ascii="宋体" w:hAnsi="宋体" w:hint="eastAsia"/>
      </w:rPr>
      <w:t>（学校业务管理系统）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0B028A"/>
    <w:multiLevelType w:val="singleLevel"/>
    <w:tmpl w:val="B40B02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57A25"/>
    <w:rsid w:val="00057CF2"/>
    <w:rsid w:val="000608E6"/>
    <w:rsid w:val="00060FDC"/>
    <w:rsid w:val="000637A9"/>
    <w:rsid w:val="000C09B3"/>
    <w:rsid w:val="000C6067"/>
    <w:rsid w:val="000D42CA"/>
    <w:rsid w:val="000E37A6"/>
    <w:rsid w:val="00101138"/>
    <w:rsid w:val="00102C08"/>
    <w:rsid w:val="00114BD5"/>
    <w:rsid w:val="0012058E"/>
    <w:rsid w:val="00127515"/>
    <w:rsid w:val="001331C1"/>
    <w:rsid w:val="001333C1"/>
    <w:rsid w:val="00154164"/>
    <w:rsid w:val="001556F4"/>
    <w:rsid w:val="00172A27"/>
    <w:rsid w:val="00192836"/>
    <w:rsid w:val="001967E1"/>
    <w:rsid w:val="00196C76"/>
    <w:rsid w:val="001A1A67"/>
    <w:rsid w:val="001A49BF"/>
    <w:rsid w:val="001B0F2C"/>
    <w:rsid w:val="001E1001"/>
    <w:rsid w:val="002306F6"/>
    <w:rsid w:val="002307F3"/>
    <w:rsid w:val="002476EB"/>
    <w:rsid w:val="00254D16"/>
    <w:rsid w:val="00271298"/>
    <w:rsid w:val="0028446B"/>
    <w:rsid w:val="002E2E72"/>
    <w:rsid w:val="002F3F3D"/>
    <w:rsid w:val="00326BC6"/>
    <w:rsid w:val="003314FE"/>
    <w:rsid w:val="00345C28"/>
    <w:rsid w:val="0038123D"/>
    <w:rsid w:val="00391B20"/>
    <w:rsid w:val="003B1693"/>
    <w:rsid w:val="003B35C8"/>
    <w:rsid w:val="003C0984"/>
    <w:rsid w:val="003D4ABB"/>
    <w:rsid w:val="003D5D21"/>
    <w:rsid w:val="003E38EC"/>
    <w:rsid w:val="003E574A"/>
    <w:rsid w:val="003F4176"/>
    <w:rsid w:val="003F7857"/>
    <w:rsid w:val="00411733"/>
    <w:rsid w:val="00426ACE"/>
    <w:rsid w:val="00427986"/>
    <w:rsid w:val="00464DCC"/>
    <w:rsid w:val="004843FC"/>
    <w:rsid w:val="00496C11"/>
    <w:rsid w:val="004A10FC"/>
    <w:rsid w:val="004A717A"/>
    <w:rsid w:val="004D27C3"/>
    <w:rsid w:val="004E7C61"/>
    <w:rsid w:val="004F2AF9"/>
    <w:rsid w:val="004F5DD9"/>
    <w:rsid w:val="0050177F"/>
    <w:rsid w:val="00502411"/>
    <w:rsid w:val="00510F9D"/>
    <w:rsid w:val="00511CDA"/>
    <w:rsid w:val="00520534"/>
    <w:rsid w:val="00527C30"/>
    <w:rsid w:val="005553E4"/>
    <w:rsid w:val="00555D14"/>
    <w:rsid w:val="0057007B"/>
    <w:rsid w:val="00590ECB"/>
    <w:rsid w:val="00595EC3"/>
    <w:rsid w:val="005A073A"/>
    <w:rsid w:val="005B1213"/>
    <w:rsid w:val="005B6C1A"/>
    <w:rsid w:val="005D5A80"/>
    <w:rsid w:val="005F70E8"/>
    <w:rsid w:val="00605416"/>
    <w:rsid w:val="00606532"/>
    <w:rsid w:val="00616463"/>
    <w:rsid w:val="0066178E"/>
    <w:rsid w:val="00664F3E"/>
    <w:rsid w:val="006912F0"/>
    <w:rsid w:val="00692318"/>
    <w:rsid w:val="006A30C8"/>
    <w:rsid w:val="006B2C65"/>
    <w:rsid w:val="006D1971"/>
    <w:rsid w:val="006D1A04"/>
    <w:rsid w:val="006E2FBE"/>
    <w:rsid w:val="006F5C33"/>
    <w:rsid w:val="007003B1"/>
    <w:rsid w:val="007147B1"/>
    <w:rsid w:val="00757B36"/>
    <w:rsid w:val="007630B3"/>
    <w:rsid w:val="00771DD8"/>
    <w:rsid w:val="00781CC6"/>
    <w:rsid w:val="007A14EC"/>
    <w:rsid w:val="007A2BC9"/>
    <w:rsid w:val="007C2F3F"/>
    <w:rsid w:val="007C37D0"/>
    <w:rsid w:val="007E4580"/>
    <w:rsid w:val="007E5857"/>
    <w:rsid w:val="007E7D2A"/>
    <w:rsid w:val="00804F21"/>
    <w:rsid w:val="00856A90"/>
    <w:rsid w:val="00863EC6"/>
    <w:rsid w:val="008F00E8"/>
    <w:rsid w:val="0090511B"/>
    <w:rsid w:val="00920B68"/>
    <w:rsid w:val="00921EFC"/>
    <w:rsid w:val="00925A74"/>
    <w:rsid w:val="009315EB"/>
    <w:rsid w:val="009453F9"/>
    <w:rsid w:val="00963F6F"/>
    <w:rsid w:val="00971D44"/>
    <w:rsid w:val="00984046"/>
    <w:rsid w:val="00992790"/>
    <w:rsid w:val="009C3158"/>
    <w:rsid w:val="009D60B9"/>
    <w:rsid w:val="009F2E73"/>
    <w:rsid w:val="009F5404"/>
    <w:rsid w:val="00A00EB9"/>
    <w:rsid w:val="00A04F38"/>
    <w:rsid w:val="00A33912"/>
    <w:rsid w:val="00A3751C"/>
    <w:rsid w:val="00A40DE3"/>
    <w:rsid w:val="00A54960"/>
    <w:rsid w:val="00A62C74"/>
    <w:rsid w:val="00A644B4"/>
    <w:rsid w:val="00A73EB7"/>
    <w:rsid w:val="00A82CD2"/>
    <w:rsid w:val="00AA3115"/>
    <w:rsid w:val="00AB5DA6"/>
    <w:rsid w:val="00AC4102"/>
    <w:rsid w:val="00AF49A7"/>
    <w:rsid w:val="00B04343"/>
    <w:rsid w:val="00B06D63"/>
    <w:rsid w:val="00B12605"/>
    <w:rsid w:val="00B135A9"/>
    <w:rsid w:val="00B15A3B"/>
    <w:rsid w:val="00B242DD"/>
    <w:rsid w:val="00B42C21"/>
    <w:rsid w:val="00B5121B"/>
    <w:rsid w:val="00B720BC"/>
    <w:rsid w:val="00BA59A5"/>
    <w:rsid w:val="00BB0A49"/>
    <w:rsid w:val="00BE62A7"/>
    <w:rsid w:val="00BF0734"/>
    <w:rsid w:val="00C00FDB"/>
    <w:rsid w:val="00C0627D"/>
    <w:rsid w:val="00C12180"/>
    <w:rsid w:val="00C236FE"/>
    <w:rsid w:val="00C27600"/>
    <w:rsid w:val="00C318CD"/>
    <w:rsid w:val="00C43526"/>
    <w:rsid w:val="00C44C84"/>
    <w:rsid w:val="00C6094E"/>
    <w:rsid w:val="00C7032B"/>
    <w:rsid w:val="00C7396B"/>
    <w:rsid w:val="00C97D83"/>
    <w:rsid w:val="00CE7873"/>
    <w:rsid w:val="00CF3E63"/>
    <w:rsid w:val="00CF7A5A"/>
    <w:rsid w:val="00D13FCC"/>
    <w:rsid w:val="00D15028"/>
    <w:rsid w:val="00D45853"/>
    <w:rsid w:val="00D4694C"/>
    <w:rsid w:val="00D52872"/>
    <w:rsid w:val="00D72BB5"/>
    <w:rsid w:val="00D73B6D"/>
    <w:rsid w:val="00D752E5"/>
    <w:rsid w:val="00DA1DFC"/>
    <w:rsid w:val="00DC7BA3"/>
    <w:rsid w:val="00DD7094"/>
    <w:rsid w:val="00DF04E7"/>
    <w:rsid w:val="00DF4EC9"/>
    <w:rsid w:val="00E03C9D"/>
    <w:rsid w:val="00E05776"/>
    <w:rsid w:val="00E23EC6"/>
    <w:rsid w:val="00E25BCF"/>
    <w:rsid w:val="00E317E6"/>
    <w:rsid w:val="00E600FF"/>
    <w:rsid w:val="00E6315E"/>
    <w:rsid w:val="00E71AEC"/>
    <w:rsid w:val="00E90F48"/>
    <w:rsid w:val="00EA070C"/>
    <w:rsid w:val="00EA47DF"/>
    <w:rsid w:val="00EB1D92"/>
    <w:rsid w:val="00ED1983"/>
    <w:rsid w:val="00F063E5"/>
    <w:rsid w:val="00F10B70"/>
    <w:rsid w:val="00F12149"/>
    <w:rsid w:val="00F16160"/>
    <w:rsid w:val="00F527EC"/>
    <w:rsid w:val="00F85393"/>
    <w:rsid w:val="00FA7C50"/>
    <w:rsid w:val="00FF0684"/>
    <w:rsid w:val="00FF4CB8"/>
    <w:rsid w:val="00FF585D"/>
    <w:rsid w:val="11D80E4E"/>
    <w:rsid w:val="13B51951"/>
    <w:rsid w:val="1A435DAF"/>
    <w:rsid w:val="1C0A4911"/>
    <w:rsid w:val="1ED41488"/>
    <w:rsid w:val="24DA3470"/>
    <w:rsid w:val="263736D4"/>
    <w:rsid w:val="273638E1"/>
    <w:rsid w:val="28DB575F"/>
    <w:rsid w:val="2A3225BD"/>
    <w:rsid w:val="2A9F4E75"/>
    <w:rsid w:val="2E171CE7"/>
    <w:rsid w:val="2F772F66"/>
    <w:rsid w:val="36691F0E"/>
    <w:rsid w:val="39D907DC"/>
    <w:rsid w:val="3A42001D"/>
    <w:rsid w:val="3E8814F7"/>
    <w:rsid w:val="402E73AA"/>
    <w:rsid w:val="43A93C9C"/>
    <w:rsid w:val="49FE3157"/>
    <w:rsid w:val="4AB33938"/>
    <w:rsid w:val="4B8879A8"/>
    <w:rsid w:val="4BCD2250"/>
    <w:rsid w:val="4CB949AD"/>
    <w:rsid w:val="4E7F47BD"/>
    <w:rsid w:val="519B7D16"/>
    <w:rsid w:val="530C73C6"/>
    <w:rsid w:val="54C30B9D"/>
    <w:rsid w:val="569E68AB"/>
    <w:rsid w:val="59D44AC9"/>
    <w:rsid w:val="5B0B125E"/>
    <w:rsid w:val="5CFA0C14"/>
    <w:rsid w:val="5EC958AC"/>
    <w:rsid w:val="5F766926"/>
    <w:rsid w:val="61BE6535"/>
    <w:rsid w:val="629311A0"/>
    <w:rsid w:val="68C7071E"/>
    <w:rsid w:val="7AF609AB"/>
    <w:rsid w:val="7D400F8B"/>
    <w:rsid w:val="7F261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HTML Acronym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D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B242DD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B242DD"/>
    <w:pPr>
      <w:keepNext/>
      <w:keepLines/>
      <w:spacing w:before="260" w:after="260" w:line="415" w:lineRule="auto"/>
      <w:outlineLvl w:val="1"/>
    </w:pPr>
    <w:rPr>
      <w:rFonts w:ascii="Arial" w:eastAsia="永中黑体" w:hAnsi="Arial"/>
      <w:b/>
      <w:sz w:val="32"/>
    </w:rPr>
  </w:style>
  <w:style w:type="paragraph" w:styleId="3">
    <w:name w:val="heading 3"/>
    <w:basedOn w:val="a"/>
    <w:next w:val="a"/>
    <w:qFormat/>
    <w:rsid w:val="00B242D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"/>
    <w:qFormat/>
    <w:rsid w:val="00B242DD"/>
    <w:pPr>
      <w:widowControl w:val="0"/>
      <w:jc w:val="both"/>
    </w:pPr>
    <w:rPr>
      <w:rFonts w:ascii="宋体"/>
      <w:kern w:val="2"/>
      <w:sz w:val="21"/>
    </w:rPr>
  </w:style>
  <w:style w:type="paragraph" w:styleId="a4">
    <w:name w:val="Balloon Text"/>
    <w:basedOn w:val="a"/>
    <w:semiHidden/>
    <w:qFormat/>
    <w:rsid w:val="00B242DD"/>
    <w:rPr>
      <w:sz w:val="18"/>
      <w:szCs w:val="18"/>
    </w:rPr>
  </w:style>
  <w:style w:type="paragraph" w:styleId="a5">
    <w:name w:val="footer"/>
    <w:next w:val="a"/>
    <w:link w:val="Char"/>
    <w:uiPriority w:val="99"/>
    <w:qFormat/>
    <w:rsid w:val="00B242DD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uiPriority w:val="99"/>
    <w:qFormat/>
    <w:rsid w:val="00B24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  <w:rsid w:val="00B242DD"/>
  </w:style>
  <w:style w:type="character" w:styleId="a8">
    <w:name w:val="FollowedHyperlink"/>
    <w:basedOn w:val="a0"/>
    <w:semiHidden/>
    <w:unhideWhenUsed/>
    <w:qFormat/>
    <w:rsid w:val="00B242DD"/>
    <w:rPr>
      <w:color w:val="307032"/>
      <w:u w:val="none"/>
    </w:rPr>
  </w:style>
  <w:style w:type="character" w:styleId="HTML">
    <w:name w:val="HTML Acronym"/>
    <w:basedOn w:val="a0"/>
    <w:semiHidden/>
    <w:unhideWhenUsed/>
    <w:qFormat/>
    <w:rsid w:val="00B242DD"/>
  </w:style>
  <w:style w:type="character" w:styleId="a9">
    <w:name w:val="Hyperlink"/>
    <w:basedOn w:val="a0"/>
    <w:semiHidden/>
    <w:unhideWhenUsed/>
    <w:qFormat/>
    <w:rsid w:val="00B242DD"/>
    <w:rPr>
      <w:color w:val="307032"/>
      <w:u w:val="none"/>
    </w:rPr>
  </w:style>
  <w:style w:type="table" w:styleId="aa">
    <w:name w:val="Table Grid"/>
    <w:basedOn w:val="a1"/>
    <w:qFormat/>
    <w:rsid w:val="00B242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uiPriority w:val="99"/>
    <w:qFormat/>
    <w:rsid w:val="00B242DD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6"/>
    <w:uiPriority w:val="99"/>
    <w:qFormat/>
    <w:rsid w:val="00B242DD"/>
    <w:rPr>
      <w:rFonts w:ascii="Calibri" w:eastAsia="宋体" w:hAnsi="Calibri"/>
      <w:kern w:val="2"/>
      <w:sz w:val="18"/>
      <w:szCs w:val="18"/>
    </w:rPr>
  </w:style>
  <w:style w:type="character" w:customStyle="1" w:styleId="32">
    <w:name w:val="正文文本 (3)2"/>
    <w:qFormat/>
    <w:rsid w:val="00B242DD"/>
  </w:style>
  <w:style w:type="character" w:customStyle="1" w:styleId="25">
    <w:name w:val="正文文本 (2)5"/>
    <w:qFormat/>
    <w:rsid w:val="00B242DD"/>
  </w:style>
  <w:style w:type="character" w:customStyle="1" w:styleId="26">
    <w:name w:val="正文文本 (2)6"/>
    <w:qFormat/>
    <w:rsid w:val="00B242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383</Words>
  <Characters>2187</Characters>
  <Application>Microsoft Office Word</Application>
  <DocSecurity>0</DocSecurity>
  <Lines>18</Lines>
  <Paragraphs>5</Paragraphs>
  <ScaleCrop>false</ScaleCrop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项目申报书格式</dc:title>
  <dc:creator>wlc</dc:creator>
  <cp:lastModifiedBy>闫涛</cp:lastModifiedBy>
  <cp:revision>18</cp:revision>
  <cp:lastPrinted>2018-05-21T03:16:00Z</cp:lastPrinted>
  <dcterms:created xsi:type="dcterms:W3CDTF">2018-04-19T08:07:00Z</dcterms:created>
  <dcterms:modified xsi:type="dcterms:W3CDTF">2018-06-08T07:03:00Z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